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CB" w:rsidRPr="00E236CB" w:rsidRDefault="00E236CB" w:rsidP="00E236C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关于召开</w:t>
      </w:r>
      <w:r w:rsidR="009451C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泵类设备、管材管件、</w:t>
      </w:r>
      <w:r w:rsidR="009451CF" w:rsidRPr="009451C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渠式紫外消毒系统</w:t>
      </w:r>
      <w:r w:rsidR="00F5767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、叠螺脱水机</w:t>
      </w: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框架协议采购供应商会议的通知</w:t>
      </w:r>
      <w:r w:rsidR="00DC14D4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-附件</w:t>
      </w:r>
    </w:p>
    <w:p w:rsidR="00E236CB" w:rsidRDefault="00E236CB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4B627A" w:rsidRDefault="004B627A" w:rsidP="004B627A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会议流程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2268"/>
        <w:gridCol w:w="6028"/>
      </w:tblGrid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4B627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首创环保集中采购情况介绍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007879" w:rsidP="0094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CB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0-</w:t>
            </w:r>
            <w:r w:rsidR="00E236CB"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 w:rsidR="009451CF">
              <w:rPr>
                <w:rFonts w:hint="eastAsia"/>
                <w:sz w:val="28"/>
                <w:szCs w:val="28"/>
              </w:rPr>
              <w:t>5</w:t>
            </w:r>
            <w:r w:rsidR="00E236CB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945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泵类设备</w:t>
            </w:r>
            <w:r w:rsidR="00E236CB" w:rsidRPr="00E236CB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E236CB" w:rsidP="009451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5406F4">
              <w:rPr>
                <w:sz w:val="28"/>
                <w:szCs w:val="28"/>
              </w:rPr>
              <w:t>:</w:t>
            </w:r>
            <w:r w:rsidR="009451CF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5406F4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9451CF">
              <w:rPr>
                <w:rFonts w:hint="eastAsia"/>
                <w:sz w:val="28"/>
                <w:szCs w:val="28"/>
              </w:rPr>
              <w:t>5</w:t>
            </w:r>
            <w:r w:rsidR="005406F4">
              <w:rPr>
                <w:sz w:val="28"/>
                <w:szCs w:val="28"/>
              </w:rPr>
              <w:t>:</w:t>
            </w:r>
            <w:r w:rsidR="009451CF">
              <w:rPr>
                <w:rFonts w:hint="eastAsia"/>
                <w:sz w:val="28"/>
                <w:szCs w:val="28"/>
              </w:rPr>
              <w:t>0</w:t>
            </w:r>
            <w:r w:rsidR="00A71A9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9451CF" w:rsidP="005406F4">
            <w:pPr>
              <w:rPr>
                <w:sz w:val="28"/>
                <w:szCs w:val="28"/>
              </w:rPr>
            </w:pPr>
            <w:bookmarkStart w:id="1" w:name="OLE_LINK1"/>
            <w:r>
              <w:rPr>
                <w:rFonts w:hint="eastAsia"/>
                <w:sz w:val="28"/>
                <w:szCs w:val="28"/>
              </w:rPr>
              <w:t>管材管件</w:t>
            </w:r>
            <w:r w:rsidR="00076537" w:rsidRPr="00E236CB">
              <w:rPr>
                <w:rFonts w:hint="eastAsia"/>
                <w:sz w:val="28"/>
                <w:szCs w:val="28"/>
              </w:rPr>
              <w:t>框架采购项目说明</w:t>
            </w:r>
            <w:bookmarkEnd w:id="1"/>
          </w:p>
        </w:tc>
      </w:tr>
      <w:tr w:rsidR="00A71A96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6" w:rsidRDefault="00A71A96" w:rsidP="009451CF">
            <w:pPr>
              <w:jc w:val="center"/>
              <w:rPr>
                <w:sz w:val="28"/>
                <w:szCs w:val="28"/>
              </w:rPr>
            </w:pPr>
            <w:r w:rsidRPr="00A71A96">
              <w:rPr>
                <w:sz w:val="28"/>
                <w:szCs w:val="28"/>
              </w:rPr>
              <w:t>1</w:t>
            </w:r>
            <w:r w:rsidR="009451CF">
              <w:rPr>
                <w:rFonts w:hint="eastAsia"/>
                <w:sz w:val="28"/>
                <w:szCs w:val="28"/>
              </w:rPr>
              <w:t>5</w:t>
            </w:r>
            <w:r w:rsidRPr="00A71A96">
              <w:rPr>
                <w:sz w:val="28"/>
                <w:szCs w:val="28"/>
              </w:rPr>
              <w:t>:</w:t>
            </w:r>
            <w:r w:rsidR="009451CF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71A96">
              <w:rPr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71A96">
              <w:rPr>
                <w:sz w:val="28"/>
                <w:szCs w:val="28"/>
              </w:rPr>
              <w:t>:</w:t>
            </w:r>
            <w:r w:rsidR="009451CF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6" w:rsidRPr="00A71A96" w:rsidRDefault="009451CF" w:rsidP="005406F4">
            <w:pPr>
              <w:rPr>
                <w:sz w:val="28"/>
                <w:szCs w:val="28"/>
              </w:rPr>
            </w:pPr>
            <w:r w:rsidRPr="009451CF">
              <w:rPr>
                <w:rFonts w:hint="eastAsia"/>
                <w:sz w:val="28"/>
                <w:szCs w:val="28"/>
              </w:rPr>
              <w:t>渠式紫外消毒系统</w:t>
            </w:r>
            <w:r w:rsidR="00A71A96" w:rsidRPr="00A71A96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01438D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D" w:rsidRPr="00A71A96" w:rsidRDefault="0001438D" w:rsidP="0001438D">
            <w:pPr>
              <w:jc w:val="center"/>
              <w:rPr>
                <w:sz w:val="28"/>
                <w:szCs w:val="28"/>
              </w:rPr>
            </w:pPr>
            <w:r w:rsidRPr="0001438D">
              <w:rPr>
                <w:sz w:val="28"/>
                <w:szCs w:val="28"/>
              </w:rPr>
              <w:t>15:</w:t>
            </w:r>
            <w:r>
              <w:rPr>
                <w:rFonts w:hint="eastAsia"/>
                <w:sz w:val="28"/>
                <w:szCs w:val="28"/>
              </w:rPr>
              <w:t>20</w:t>
            </w:r>
            <w:r w:rsidRPr="0001438D">
              <w:rPr>
                <w:sz w:val="28"/>
                <w:szCs w:val="28"/>
              </w:rPr>
              <w:t>-15:</w:t>
            </w: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D" w:rsidRPr="009451CF" w:rsidRDefault="0001438D" w:rsidP="005406F4">
            <w:pPr>
              <w:rPr>
                <w:sz w:val="28"/>
                <w:szCs w:val="28"/>
              </w:rPr>
            </w:pPr>
            <w:r w:rsidRPr="0001438D">
              <w:rPr>
                <w:rFonts w:hint="eastAsia"/>
                <w:sz w:val="28"/>
                <w:szCs w:val="28"/>
              </w:rPr>
              <w:t>叠螺脱水机框架采购项目说明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E236CB" w:rsidP="00014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5406F4">
              <w:rPr>
                <w:sz w:val="28"/>
                <w:szCs w:val="28"/>
              </w:rPr>
              <w:t>:</w:t>
            </w:r>
            <w:r w:rsidR="0001438D">
              <w:rPr>
                <w:rFonts w:hint="eastAsia"/>
                <w:sz w:val="28"/>
                <w:szCs w:val="28"/>
              </w:rPr>
              <w:t>35</w:t>
            </w:r>
            <w:r w:rsidR="005406F4"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互动问答环节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会议结束</w:t>
            </w:r>
          </w:p>
        </w:tc>
      </w:tr>
    </w:tbl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B627A" w:rsidRDefault="004B627A" w:rsidP="004B627A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 w:hint="eastAsia"/>
          <w:b/>
          <w:sz w:val="28"/>
        </w:rPr>
        <w:t>：</w:t>
      </w: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供应商会议参会回执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7"/>
        <w:gridCol w:w="1374"/>
        <w:gridCol w:w="1385"/>
        <w:gridCol w:w="1783"/>
        <w:gridCol w:w="2787"/>
      </w:tblGrid>
      <w:tr w:rsidR="009C226F" w:rsidTr="00D00640">
        <w:trPr>
          <w:trHeight w:val="798"/>
          <w:jc w:val="center"/>
        </w:trPr>
        <w:tc>
          <w:tcPr>
            <w:tcW w:w="9209" w:type="dxa"/>
            <w:gridSpan w:val="5"/>
            <w:vAlign w:val="center"/>
          </w:tcPr>
          <w:p w:rsidR="009C226F" w:rsidRDefault="009C226F" w:rsidP="00D00640">
            <w:pPr>
              <w:rPr>
                <w:sz w:val="28"/>
              </w:rPr>
            </w:pPr>
            <w:r>
              <w:rPr>
                <w:sz w:val="28"/>
              </w:rPr>
              <w:t>供应商公司名称：</w:t>
            </w:r>
          </w:p>
        </w:tc>
      </w:tr>
      <w:tr w:rsidR="009C226F" w:rsidTr="009C226F">
        <w:trPr>
          <w:trHeight w:val="1465"/>
          <w:jc w:val="center"/>
        </w:trPr>
        <w:tc>
          <w:tcPr>
            <w:tcW w:w="2553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  <w:szCs w:val="24"/>
              </w:rPr>
            </w:pPr>
            <w:r w:rsidRPr="00E323B2">
              <w:rPr>
                <w:sz w:val="24"/>
                <w:szCs w:val="24"/>
              </w:rPr>
              <w:t>品类</w:t>
            </w:r>
          </w:p>
        </w:tc>
        <w:tc>
          <w:tcPr>
            <w:tcW w:w="6656" w:type="dxa"/>
            <w:gridSpan w:val="3"/>
            <w:vAlign w:val="center"/>
          </w:tcPr>
          <w:p w:rsidR="009C226F" w:rsidRDefault="009C226F" w:rsidP="00673A5C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451CF">
              <w:rPr>
                <w:rFonts w:asciiTheme="minorEastAsia" w:hAnsiTheme="minorEastAsia" w:hint="eastAsia"/>
                <w:sz w:val="24"/>
                <w:szCs w:val="24"/>
              </w:rPr>
              <w:t>泵类设备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bookmarkStart w:id="2" w:name="OLE_LINK2"/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□ </w:t>
            </w:r>
            <w:bookmarkEnd w:id="2"/>
            <w:r w:rsidR="009451CF">
              <w:rPr>
                <w:rFonts w:asciiTheme="minorEastAsia" w:hAnsiTheme="minorEastAsia" w:hint="eastAsia"/>
                <w:sz w:val="24"/>
                <w:szCs w:val="24"/>
              </w:rPr>
              <w:t>管材管件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9C226F" w:rsidRPr="009C226F" w:rsidRDefault="00673A5C" w:rsidP="00076537">
            <w:pPr>
              <w:spacing w:line="480" w:lineRule="auto"/>
              <w:jc w:val="left"/>
              <w:rPr>
                <w:rFonts w:ascii="方正仿宋简体" w:eastAsia="方正仿宋简体" w:hAnsi="微软雅黑" w:cs="宋体"/>
                <w:color w:val="000000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451CF" w:rsidRPr="009451CF">
              <w:rPr>
                <w:rFonts w:asciiTheme="minorEastAsia" w:hAnsiTheme="minorEastAsia" w:hint="eastAsia"/>
                <w:sz w:val="24"/>
                <w:szCs w:val="24"/>
              </w:rPr>
              <w:t>渠式紫外消毒系统</w:t>
            </w:r>
            <w:r w:rsidR="0001438D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01438D" w:rsidRPr="0001438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1438D" w:rsidRPr="0001438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01438D" w:rsidRPr="0001438D">
              <w:rPr>
                <w:rFonts w:asciiTheme="minorEastAsia" w:hAnsiTheme="minorEastAsia" w:hint="eastAsia"/>
                <w:sz w:val="24"/>
                <w:szCs w:val="24"/>
              </w:rPr>
              <w:t>叠螺脱水机</w:t>
            </w:r>
          </w:p>
        </w:tc>
      </w:tr>
      <w:tr w:rsidR="009C226F" w:rsidTr="00A71A96">
        <w:trPr>
          <w:trHeight w:val="799"/>
          <w:jc w:val="center"/>
        </w:trPr>
        <w:tc>
          <w:tcPr>
            <w:tcW w:w="2553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</w:rPr>
            </w:pPr>
            <w:r w:rsidRPr="00E323B2">
              <w:rPr>
                <w:rFonts w:hint="eastAsia"/>
                <w:sz w:val="24"/>
              </w:rPr>
              <w:t>参会形式</w:t>
            </w:r>
          </w:p>
        </w:tc>
        <w:tc>
          <w:tcPr>
            <w:tcW w:w="6656" w:type="dxa"/>
            <w:gridSpan w:val="3"/>
            <w:vAlign w:val="center"/>
          </w:tcPr>
          <w:p w:rsidR="009C226F" w:rsidRPr="00E323B2" w:rsidRDefault="009C226F" w:rsidP="00A71A96">
            <w:pPr>
              <w:pStyle w:val="a9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sz w:val="24"/>
                <w:u w:val="single"/>
              </w:rPr>
            </w:pPr>
            <w:r w:rsidRPr="00E323B2">
              <w:rPr>
                <w:rFonts w:hint="eastAsia"/>
                <w:sz w:val="24"/>
              </w:rPr>
              <w:t>线下参会</w:t>
            </w:r>
            <w:r w:rsidR="00A71A96">
              <w:rPr>
                <w:rFonts w:hint="eastAsia"/>
                <w:sz w:val="24"/>
              </w:rPr>
              <w:t xml:space="preserve">              </w:t>
            </w:r>
            <w:r w:rsidR="00A71A96" w:rsidRPr="00A71A96">
              <w:rPr>
                <w:rFonts w:hint="eastAsia"/>
                <w:sz w:val="24"/>
              </w:rPr>
              <w:t>□</w:t>
            </w:r>
            <w:r w:rsidR="00A71A96" w:rsidRPr="00A71A96">
              <w:rPr>
                <w:sz w:val="24"/>
              </w:rPr>
              <w:t xml:space="preserve"> </w:t>
            </w:r>
            <w:r w:rsidR="00A71A96">
              <w:rPr>
                <w:sz w:val="24"/>
              </w:rPr>
              <w:t>线上参会</w:t>
            </w:r>
          </w:p>
        </w:tc>
      </w:tr>
      <w:tr w:rsidR="009C226F" w:rsidTr="00D00640">
        <w:trPr>
          <w:trHeight w:val="798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代表姓名</w:t>
            </w: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务</w:t>
            </w: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3147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</w:tr>
      <w:tr w:rsidR="009C226F" w:rsidTr="00D00640">
        <w:trPr>
          <w:trHeight w:val="798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3147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  <w:tr w:rsidR="009C226F" w:rsidTr="00D00640">
        <w:trPr>
          <w:trHeight w:val="832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3147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</w:tbl>
    <w:p w:rsidR="004B627A" w:rsidRDefault="004B627A" w:rsidP="004B627A">
      <w:pPr>
        <w:rPr>
          <w:rFonts w:ascii="Times New Roman" w:hAnsi="Times New Roman" w:cs="Times New Roman"/>
        </w:rPr>
      </w:pPr>
    </w:p>
    <w:p w:rsidR="00A030D6" w:rsidRDefault="00A030D6"/>
    <w:sectPr w:rsidR="00A0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1A" w:rsidRDefault="003C2D1A" w:rsidP="00A2484A">
      <w:r>
        <w:separator/>
      </w:r>
    </w:p>
  </w:endnote>
  <w:endnote w:type="continuationSeparator" w:id="0">
    <w:p w:rsidR="003C2D1A" w:rsidRDefault="003C2D1A" w:rsidP="00A2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1A" w:rsidRDefault="003C2D1A" w:rsidP="00A2484A">
      <w:r>
        <w:separator/>
      </w:r>
    </w:p>
  </w:footnote>
  <w:footnote w:type="continuationSeparator" w:id="0">
    <w:p w:rsidR="003C2D1A" w:rsidRDefault="003C2D1A" w:rsidP="00A2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57EB4"/>
    <w:multiLevelType w:val="hybridMultilevel"/>
    <w:tmpl w:val="B2EEDF34"/>
    <w:lvl w:ilvl="0" w:tplc="BE88E36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6C"/>
    <w:rsid w:val="00007879"/>
    <w:rsid w:val="0001438D"/>
    <w:rsid w:val="000220CD"/>
    <w:rsid w:val="000407F8"/>
    <w:rsid w:val="00076537"/>
    <w:rsid w:val="000A7DED"/>
    <w:rsid w:val="00163E2A"/>
    <w:rsid w:val="001C685C"/>
    <w:rsid w:val="00247AF5"/>
    <w:rsid w:val="00247CFB"/>
    <w:rsid w:val="00266E39"/>
    <w:rsid w:val="002A7240"/>
    <w:rsid w:val="002C058D"/>
    <w:rsid w:val="00334D25"/>
    <w:rsid w:val="003943C6"/>
    <w:rsid w:val="003A465D"/>
    <w:rsid w:val="003C2D1A"/>
    <w:rsid w:val="003C60F1"/>
    <w:rsid w:val="00413ECC"/>
    <w:rsid w:val="004153B7"/>
    <w:rsid w:val="00471425"/>
    <w:rsid w:val="004B627A"/>
    <w:rsid w:val="004F3309"/>
    <w:rsid w:val="004F4FC0"/>
    <w:rsid w:val="005002BF"/>
    <w:rsid w:val="005150D4"/>
    <w:rsid w:val="00526953"/>
    <w:rsid w:val="005406F4"/>
    <w:rsid w:val="005826D4"/>
    <w:rsid w:val="00597E5D"/>
    <w:rsid w:val="005C4690"/>
    <w:rsid w:val="005E489D"/>
    <w:rsid w:val="00607E23"/>
    <w:rsid w:val="00672E8A"/>
    <w:rsid w:val="00673A5C"/>
    <w:rsid w:val="00683632"/>
    <w:rsid w:val="00687F91"/>
    <w:rsid w:val="006F3A5E"/>
    <w:rsid w:val="006F75DD"/>
    <w:rsid w:val="00766F6A"/>
    <w:rsid w:val="00775516"/>
    <w:rsid w:val="00813759"/>
    <w:rsid w:val="00823114"/>
    <w:rsid w:val="009451CF"/>
    <w:rsid w:val="00966A5D"/>
    <w:rsid w:val="009851D2"/>
    <w:rsid w:val="009C226F"/>
    <w:rsid w:val="009C67A9"/>
    <w:rsid w:val="00A030D6"/>
    <w:rsid w:val="00A2326B"/>
    <w:rsid w:val="00A2484A"/>
    <w:rsid w:val="00A56224"/>
    <w:rsid w:val="00A6126C"/>
    <w:rsid w:val="00A71A96"/>
    <w:rsid w:val="00A82311"/>
    <w:rsid w:val="00A91FF5"/>
    <w:rsid w:val="00AD09DB"/>
    <w:rsid w:val="00B00FAC"/>
    <w:rsid w:val="00B7225D"/>
    <w:rsid w:val="00BF4098"/>
    <w:rsid w:val="00C1022D"/>
    <w:rsid w:val="00CC00E9"/>
    <w:rsid w:val="00D13A82"/>
    <w:rsid w:val="00DC14D4"/>
    <w:rsid w:val="00DD5E5B"/>
    <w:rsid w:val="00E236CB"/>
    <w:rsid w:val="00E4092B"/>
    <w:rsid w:val="00E47497"/>
    <w:rsid w:val="00E751C6"/>
    <w:rsid w:val="00E86665"/>
    <w:rsid w:val="00EB6F95"/>
    <w:rsid w:val="00EE6C35"/>
    <w:rsid w:val="00EF3AED"/>
    <w:rsid w:val="00F2541F"/>
    <w:rsid w:val="00F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290E5-044B-47D9-9224-EDAFE6C3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E2A"/>
    <w:rPr>
      <w:b/>
      <w:bCs/>
    </w:rPr>
  </w:style>
  <w:style w:type="character" w:styleId="a5">
    <w:name w:val="Hyperlink"/>
    <w:basedOn w:val="a0"/>
    <w:uiPriority w:val="99"/>
    <w:unhideWhenUsed/>
    <w:rsid w:val="00163E2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2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48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484A"/>
    <w:rPr>
      <w:sz w:val="18"/>
      <w:szCs w:val="18"/>
    </w:rPr>
  </w:style>
  <w:style w:type="table" w:styleId="a8">
    <w:name w:val="Table Grid"/>
    <w:basedOn w:val="a1"/>
    <w:uiPriority w:val="59"/>
    <w:qFormat/>
    <w:rsid w:val="004B62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冯丽丽</dc:creator>
  <cp:lastModifiedBy>李铎</cp:lastModifiedBy>
  <cp:revision>3</cp:revision>
  <dcterms:created xsi:type="dcterms:W3CDTF">2025-06-13T08:06:00Z</dcterms:created>
  <dcterms:modified xsi:type="dcterms:W3CDTF">2025-06-13T08:06:00Z</dcterms:modified>
</cp:coreProperties>
</file>