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C3" w:rsidRDefault="00C133C3" w:rsidP="00C133C3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关于召开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絮凝及除磷剂</w:t>
      </w: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石英砂</w:t>
      </w: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</w:t>
      </w:r>
      <w:r w:rsidRPr="004D7F0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钢盖板</w:t>
      </w: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框架协议采购</w:t>
      </w:r>
    </w:p>
    <w:p w:rsidR="00C133C3" w:rsidRPr="009F632F" w:rsidRDefault="00C133C3" w:rsidP="00C133C3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供应商会议的通知</w:t>
      </w:r>
      <w:r w:rsidR="00D2532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-附件</w:t>
      </w:r>
      <w:bookmarkStart w:id="0" w:name="_GoBack"/>
      <w:bookmarkEnd w:id="0"/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2330"/>
        <w:gridCol w:w="6192"/>
      </w:tblGrid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首创环保集中采购情况介绍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07879" w:rsidP="00E2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C133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絮凝剂</w:t>
            </w:r>
            <w:r w:rsidR="00E236CB" w:rsidRPr="00E236CB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E236CB" w:rsidP="00A71A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5406F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</w:t>
            </w:r>
            <w:r w:rsidR="005406F4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A71A96">
              <w:rPr>
                <w:rFonts w:hint="eastAsia"/>
                <w:sz w:val="28"/>
                <w:szCs w:val="28"/>
              </w:rPr>
              <w:t>4</w:t>
            </w:r>
            <w:r w:rsidR="005406F4">
              <w:rPr>
                <w:sz w:val="28"/>
                <w:szCs w:val="28"/>
              </w:rPr>
              <w:t>:</w:t>
            </w:r>
            <w:r w:rsidR="00A71A96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C133C3" w:rsidP="005406F4">
            <w:pPr>
              <w:rPr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sz w:val="28"/>
                <w:szCs w:val="28"/>
              </w:rPr>
              <w:t>石英砂及承托层</w:t>
            </w:r>
            <w:r w:rsidR="00935CD4">
              <w:rPr>
                <w:rFonts w:hint="eastAsia"/>
                <w:sz w:val="28"/>
                <w:szCs w:val="28"/>
              </w:rPr>
              <w:t>集中</w:t>
            </w:r>
            <w:r w:rsidR="00076537" w:rsidRPr="00E236CB">
              <w:rPr>
                <w:rFonts w:hint="eastAsia"/>
                <w:sz w:val="28"/>
                <w:szCs w:val="28"/>
              </w:rPr>
              <w:t>采购项目说明</w:t>
            </w:r>
            <w:bookmarkEnd w:id="1"/>
          </w:p>
        </w:tc>
      </w:tr>
      <w:tr w:rsidR="00A71A96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Default="00A71A96" w:rsidP="00A71A96">
            <w:pPr>
              <w:jc w:val="center"/>
              <w:rPr>
                <w:sz w:val="28"/>
                <w:szCs w:val="28"/>
              </w:rPr>
            </w:pPr>
            <w:r w:rsidRPr="00A71A96">
              <w:rPr>
                <w:sz w:val="28"/>
                <w:szCs w:val="28"/>
              </w:rPr>
              <w:t>14:</w:t>
            </w:r>
            <w:r>
              <w:rPr>
                <w:rFonts w:hint="eastAsia"/>
                <w:sz w:val="28"/>
                <w:szCs w:val="28"/>
              </w:rPr>
              <w:t>55</w:t>
            </w:r>
            <w:r w:rsidRPr="00A71A96"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71A96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Pr="00A71A96" w:rsidRDefault="00935CD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钢盖板</w:t>
            </w:r>
            <w:r w:rsidR="00A71A96" w:rsidRPr="00A71A96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247CFB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FB" w:rsidRPr="00A71A96" w:rsidRDefault="00247CFB" w:rsidP="00935CD4">
            <w:pPr>
              <w:jc w:val="center"/>
              <w:rPr>
                <w:sz w:val="28"/>
                <w:szCs w:val="28"/>
              </w:rPr>
            </w:pPr>
            <w:r w:rsidRPr="00247CFB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247CFB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247CFB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FB" w:rsidRPr="00A71A96" w:rsidRDefault="00935CD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E236CB" w:rsidP="00247C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5406F4">
              <w:rPr>
                <w:sz w:val="28"/>
                <w:szCs w:val="28"/>
              </w:rPr>
              <w:t>:</w:t>
            </w:r>
            <w:r w:rsidR="00247CFB">
              <w:rPr>
                <w:rFonts w:hint="eastAsia"/>
                <w:sz w:val="28"/>
                <w:szCs w:val="28"/>
              </w:rPr>
              <w:t>25</w:t>
            </w:r>
            <w:r w:rsidR="005406F4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</w:p>
        </w:tc>
      </w:tr>
    </w:tbl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B627A" w:rsidRDefault="004B627A" w:rsidP="004B627A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 w:hint="eastAsia"/>
          <w:b/>
          <w:sz w:val="28"/>
        </w:rPr>
        <w:t>：</w:t>
      </w: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供应商会议参会回执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6"/>
        <w:gridCol w:w="1408"/>
        <w:gridCol w:w="1419"/>
        <w:gridCol w:w="1833"/>
        <w:gridCol w:w="2876"/>
      </w:tblGrid>
      <w:tr w:rsidR="009C226F" w:rsidTr="00D00640">
        <w:trPr>
          <w:trHeight w:val="798"/>
          <w:jc w:val="center"/>
        </w:trPr>
        <w:tc>
          <w:tcPr>
            <w:tcW w:w="9209" w:type="dxa"/>
            <w:gridSpan w:val="5"/>
            <w:vAlign w:val="center"/>
          </w:tcPr>
          <w:p w:rsidR="009C226F" w:rsidRDefault="009C226F" w:rsidP="00D00640">
            <w:pPr>
              <w:rPr>
                <w:sz w:val="28"/>
              </w:rPr>
            </w:pPr>
            <w:r>
              <w:rPr>
                <w:sz w:val="28"/>
              </w:rPr>
              <w:t>供应商公司名称：</w:t>
            </w:r>
          </w:p>
        </w:tc>
      </w:tr>
      <w:tr w:rsidR="009C226F" w:rsidTr="009C226F">
        <w:trPr>
          <w:trHeight w:val="1465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  <w:szCs w:val="24"/>
              </w:rPr>
            </w:pPr>
            <w:r w:rsidRPr="00E323B2">
              <w:rPr>
                <w:sz w:val="24"/>
                <w:szCs w:val="24"/>
              </w:rPr>
              <w:t>品类</w:t>
            </w:r>
          </w:p>
        </w:tc>
        <w:tc>
          <w:tcPr>
            <w:tcW w:w="6656" w:type="dxa"/>
            <w:gridSpan w:val="3"/>
            <w:vAlign w:val="center"/>
          </w:tcPr>
          <w:p w:rsidR="009C226F" w:rsidRDefault="009C226F" w:rsidP="00673A5C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B361D">
              <w:rPr>
                <w:rFonts w:asciiTheme="minorEastAsia" w:hAnsiTheme="minorEastAsia" w:hint="eastAsia"/>
                <w:sz w:val="24"/>
                <w:szCs w:val="24"/>
              </w:rPr>
              <w:t>絮凝及除磷剂</w:t>
            </w:r>
            <w:r w:rsidR="00CB361D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 □ </w:t>
            </w:r>
            <w:r w:rsidR="00CB361D">
              <w:rPr>
                <w:rFonts w:asciiTheme="minorEastAsia" w:hAnsiTheme="minorEastAsia" w:hint="eastAsia"/>
                <w:sz w:val="24"/>
                <w:szCs w:val="24"/>
              </w:rPr>
              <w:t>石英砂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9C226F" w:rsidRPr="009C226F" w:rsidRDefault="00673A5C" w:rsidP="00CB361D">
            <w:pPr>
              <w:spacing w:line="480" w:lineRule="auto"/>
              <w:jc w:val="left"/>
              <w:rPr>
                <w:rFonts w:ascii="方正仿宋简体" w:eastAsia="方正仿宋简体" w:hAnsi="微软雅黑" w:cs="宋体"/>
                <w:color w:val="000000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B361D">
              <w:rPr>
                <w:rFonts w:asciiTheme="minorEastAsia" w:hAnsiTheme="minorEastAsia" w:hint="eastAsia"/>
                <w:sz w:val="24"/>
                <w:szCs w:val="24"/>
              </w:rPr>
              <w:t>钢盖板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07653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</w:tc>
      </w:tr>
      <w:tr w:rsidR="009C226F" w:rsidTr="00A71A96">
        <w:trPr>
          <w:trHeight w:val="799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</w:rPr>
            </w:pPr>
            <w:r w:rsidRPr="00E323B2">
              <w:rPr>
                <w:rFonts w:hint="eastAsia"/>
                <w:sz w:val="24"/>
              </w:rPr>
              <w:t>参会形式</w:t>
            </w:r>
          </w:p>
        </w:tc>
        <w:tc>
          <w:tcPr>
            <w:tcW w:w="6656" w:type="dxa"/>
            <w:gridSpan w:val="3"/>
            <w:vAlign w:val="center"/>
          </w:tcPr>
          <w:p w:rsidR="009C226F" w:rsidRPr="00E323B2" w:rsidRDefault="009C226F" w:rsidP="00A71A96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sz w:val="24"/>
                <w:u w:val="single"/>
              </w:rPr>
            </w:pPr>
            <w:r w:rsidRPr="00E323B2">
              <w:rPr>
                <w:rFonts w:hint="eastAsia"/>
                <w:sz w:val="24"/>
              </w:rPr>
              <w:t>线下参会</w:t>
            </w:r>
            <w:r w:rsidR="00A71A96">
              <w:rPr>
                <w:rFonts w:hint="eastAsia"/>
                <w:sz w:val="24"/>
              </w:rPr>
              <w:t xml:space="preserve">              </w:t>
            </w:r>
            <w:r w:rsidR="00A71A96" w:rsidRPr="00A71A96">
              <w:rPr>
                <w:rFonts w:hint="eastAsia"/>
                <w:sz w:val="24"/>
              </w:rPr>
              <w:t>□</w:t>
            </w:r>
            <w:r w:rsidR="00A71A96" w:rsidRPr="00A71A96">
              <w:rPr>
                <w:sz w:val="24"/>
              </w:rPr>
              <w:t xml:space="preserve"> </w:t>
            </w:r>
            <w:r w:rsidR="00A71A96">
              <w:rPr>
                <w:sz w:val="24"/>
              </w:rPr>
              <w:t>线上参会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代表姓名</w:t>
            </w: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务</w:t>
            </w: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3147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  <w:tr w:rsidR="009C226F" w:rsidTr="00D00640">
        <w:trPr>
          <w:trHeight w:val="832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</w:tbl>
    <w:p w:rsidR="004B627A" w:rsidRDefault="004B627A" w:rsidP="004B627A">
      <w:pPr>
        <w:rPr>
          <w:rFonts w:ascii="Times New Roman" w:hAnsi="Times New Roman" w:cs="Times New Roman"/>
        </w:rPr>
      </w:pPr>
    </w:p>
    <w:p w:rsidR="00A030D6" w:rsidRDefault="00A030D6"/>
    <w:sectPr w:rsidR="00A0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B4" w:rsidRDefault="001B77B4" w:rsidP="00A2484A">
      <w:r>
        <w:separator/>
      </w:r>
    </w:p>
  </w:endnote>
  <w:endnote w:type="continuationSeparator" w:id="0">
    <w:p w:rsidR="001B77B4" w:rsidRDefault="001B77B4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B4" w:rsidRDefault="001B77B4" w:rsidP="00A2484A">
      <w:r>
        <w:separator/>
      </w:r>
    </w:p>
  </w:footnote>
  <w:footnote w:type="continuationSeparator" w:id="0">
    <w:p w:rsidR="001B77B4" w:rsidRDefault="001B77B4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6C"/>
    <w:rsid w:val="00007879"/>
    <w:rsid w:val="000220CD"/>
    <w:rsid w:val="000407F8"/>
    <w:rsid w:val="00076537"/>
    <w:rsid w:val="000A7DED"/>
    <w:rsid w:val="00163E2A"/>
    <w:rsid w:val="001B77B4"/>
    <w:rsid w:val="001C685C"/>
    <w:rsid w:val="00247AF5"/>
    <w:rsid w:val="00247CFB"/>
    <w:rsid w:val="00266E39"/>
    <w:rsid w:val="002A7240"/>
    <w:rsid w:val="002C058D"/>
    <w:rsid w:val="00334D25"/>
    <w:rsid w:val="003943C6"/>
    <w:rsid w:val="003A465D"/>
    <w:rsid w:val="003C60F1"/>
    <w:rsid w:val="00413ECC"/>
    <w:rsid w:val="004153B7"/>
    <w:rsid w:val="00471425"/>
    <w:rsid w:val="004B627A"/>
    <w:rsid w:val="004F4FC0"/>
    <w:rsid w:val="005002BF"/>
    <w:rsid w:val="005150D4"/>
    <w:rsid w:val="00526953"/>
    <w:rsid w:val="005406F4"/>
    <w:rsid w:val="005826D4"/>
    <w:rsid w:val="00597E5D"/>
    <w:rsid w:val="005C4690"/>
    <w:rsid w:val="005E489D"/>
    <w:rsid w:val="00607E23"/>
    <w:rsid w:val="00673A5C"/>
    <w:rsid w:val="00683632"/>
    <w:rsid w:val="006F3A5E"/>
    <w:rsid w:val="006F75DD"/>
    <w:rsid w:val="00766F6A"/>
    <w:rsid w:val="00775516"/>
    <w:rsid w:val="00813759"/>
    <w:rsid w:val="00823114"/>
    <w:rsid w:val="00935CD4"/>
    <w:rsid w:val="00964048"/>
    <w:rsid w:val="00966A5D"/>
    <w:rsid w:val="009851D2"/>
    <w:rsid w:val="009C226F"/>
    <w:rsid w:val="009C67A9"/>
    <w:rsid w:val="00A030D6"/>
    <w:rsid w:val="00A2326B"/>
    <w:rsid w:val="00A2484A"/>
    <w:rsid w:val="00A56224"/>
    <w:rsid w:val="00A6126C"/>
    <w:rsid w:val="00A71A96"/>
    <w:rsid w:val="00A82311"/>
    <w:rsid w:val="00A91FF5"/>
    <w:rsid w:val="00AD09DB"/>
    <w:rsid w:val="00B00FAC"/>
    <w:rsid w:val="00B7225D"/>
    <w:rsid w:val="00BF4098"/>
    <w:rsid w:val="00C1022D"/>
    <w:rsid w:val="00C133C3"/>
    <w:rsid w:val="00CB361D"/>
    <w:rsid w:val="00CC00E9"/>
    <w:rsid w:val="00CF7645"/>
    <w:rsid w:val="00D13A82"/>
    <w:rsid w:val="00D25327"/>
    <w:rsid w:val="00DD5E5B"/>
    <w:rsid w:val="00E236CB"/>
    <w:rsid w:val="00E26DE7"/>
    <w:rsid w:val="00E47497"/>
    <w:rsid w:val="00E751C6"/>
    <w:rsid w:val="00EB6F95"/>
    <w:rsid w:val="00EE6C35"/>
    <w:rsid w:val="00EF3AED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49A13-DAE0-4811-BFA7-34AC110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48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484A"/>
    <w:rPr>
      <w:sz w:val="18"/>
      <w:szCs w:val="18"/>
    </w:rPr>
  </w:style>
  <w:style w:type="table" w:styleId="a8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李铎</cp:lastModifiedBy>
  <cp:revision>18</cp:revision>
  <dcterms:created xsi:type="dcterms:W3CDTF">2024-05-20T07:16:00Z</dcterms:created>
  <dcterms:modified xsi:type="dcterms:W3CDTF">2025-05-20T08:07:00Z</dcterms:modified>
</cp:coreProperties>
</file>