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902" w:rsidRDefault="00107382">
      <w:pPr>
        <w:widowControl/>
        <w:pBdr>
          <w:bottom w:val="single" w:sz="6" w:space="0" w:color="CCCCCC"/>
        </w:pBdr>
        <w:spacing w:line="600" w:lineRule="atLeast"/>
        <w:jc w:val="center"/>
        <w:outlineLvl w:val="0"/>
        <w:rPr>
          <w:rFonts w:ascii="微软雅黑" w:eastAsia="微软雅黑" w:hAnsi="微软雅黑" w:cs="宋体"/>
          <w:b/>
          <w:bCs/>
          <w:color w:val="FF6600"/>
          <w:kern w:val="36"/>
          <w:sz w:val="33"/>
          <w:szCs w:val="33"/>
        </w:rPr>
      </w:pPr>
      <w:r>
        <w:rPr>
          <w:rFonts w:ascii="微软雅黑" w:eastAsia="微软雅黑" w:hAnsi="微软雅黑" w:cs="宋体" w:hint="eastAsia"/>
          <w:b/>
          <w:bCs/>
          <w:color w:val="FF6600"/>
          <w:kern w:val="36"/>
          <w:sz w:val="33"/>
          <w:szCs w:val="33"/>
        </w:rPr>
        <w:t>北京首创生态环保集团股份有限公司</w:t>
      </w:r>
    </w:p>
    <w:p w:rsidR="00993902" w:rsidRDefault="00107382">
      <w:pPr>
        <w:widowControl/>
        <w:pBdr>
          <w:bottom w:val="single" w:sz="6" w:space="0" w:color="CCCCCC"/>
        </w:pBdr>
        <w:spacing w:line="600" w:lineRule="atLeast"/>
        <w:jc w:val="center"/>
        <w:outlineLvl w:val="0"/>
        <w:rPr>
          <w:rFonts w:ascii="微软雅黑" w:eastAsia="微软雅黑" w:hAnsi="微软雅黑" w:cs="宋体"/>
          <w:b/>
          <w:bCs/>
          <w:color w:val="FF6600"/>
          <w:kern w:val="36"/>
          <w:sz w:val="33"/>
          <w:szCs w:val="33"/>
        </w:rPr>
      </w:pPr>
      <w:r>
        <w:rPr>
          <w:rFonts w:ascii="微软雅黑" w:eastAsia="微软雅黑" w:hAnsi="微软雅黑" w:cs="宋体" w:hint="eastAsia"/>
          <w:b/>
          <w:bCs/>
          <w:color w:val="FF6600"/>
          <w:kern w:val="36"/>
          <w:sz w:val="33"/>
          <w:szCs w:val="33"/>
        </w:rPr>
        <w:t>关于召开常用仪表</w:t>
      </w:r>
      <w:r>
        <w:rPr>
          <w:rFonts w:ascii="微软雅黑" w:eastAsia="微软雅黑" w:hAnsi="微软雅黑" w:cs="宋体" w:hint="eastAsia"/>
          <w:b/>
          <w:bCs/>
          <w:color w:val="FF6600"/>
          <w:kern w:val="36"/>
          <w:sz w:val="33"/>
          <w:szCs w:val="33"/>
        </w:rPr>
        <w:t>/</w:t>
      </w:r>
      <w:r>
        <w:rPr>
          <w:rFonts w:ascii="微软雅黑" w:eastAsia="微软雅黑" w:hAnsi="微软雅黑" w:cs="宋体" w:hint="eastAsia"/>
          <w:b/>
          <w:bCs/>
          <w:color w:val="FF6600"/>
          <w:kern w:val="36"/>
          <w:sz w:val="33"/>
          <w:szCs w:val="33"/>
        </w:rPr>
        <w:t>带式污泥脱水机系统框架协议采购项目</w:t>
      </w:r>
    </w:p>
    <w:p w:rsidR="00993902" w:rsidRDefault="00107382">
      <w:pPr>
        <w:widowControl/>
        <w:pBdr>
          <w:bottom w:val="single" w:sz="6" w:space="0" w:color="CCCCCC"/>
        </w:pBdr>
        <w:spacing w:line="600" w:lineRule="atLeast"/>
        <w:jc w:val="center"/>
        <w:outlineLvl w:val="0"/>
        <w:rPr>
          <w:rFonts w:ascii="微软雅黑" w:eastAsia="微软雅黑" w:hAnsi="微软雅黑" w:cs="宋体"/>
          <w:b/>
          <w:bCs/>
          <w:color w:val="FF6600"/>
          <w:kern w:val="36"/>
          <w:sz w:val="33"/>
          <w:szCs w:val="33"/>
        </w:rPr>
      </w:pPr>
      <w:r>
        <w:rPr>
          <w:rFonts w:ascii="微软雅黑" w:eastAsia="微软雅黑" w:hAnsi="微软雅黑" w:cs="宋体" w:hint="eastAsia"/>
          <w:b/>
          <w:bCs/>
          <w:color w:val="FF6600"/>
          <w:kern w:val="36"/>
          <w:sz w:val="33"/>
          <w:szCs w:val="33"/>
        </w:rPr>
        <w:t>供应商会议的通知</w:t>
      </w:r>
    </w:p>
    <w:p w:rsidR="00993902" w:rsidRDefault="00107382">
      <w:pPr>
        <w:widowControl/>
        <w:shd w:val="clear" w:color="auto" w:fill="FFFFFF"/>
        <w:spacing w:line="330" w:lineRule="atLeast"/>
        <w:ind w:firstLine="640"/>
        <w:jc w:val="left"/>
        <w:rPr>
          <w:rFonts w:ascii="方正仿宋_GBK" w:eastAsia="方正仿宋_GBK"/>
          <w:color w:val="333333"/>
          <w:sz w:val="32"/>
          <w:szCs w:val="32"/>
          <w:shd w:val="clear" w:color="auto" w:fill="FFFFFF"/>
        </w:rPr>
      </w:pPr>
      <w:r>
        <w:rPr>
          <w:rFonts w:ascii="方正仿宋简体" w:eastAsia="方正仿宋简体" w:hAnsi="微软雅黑" w:cs="宋体" w:hint="eastAsia"/>
          <w:color w:val="000000"/>
          <w:kern w:val="0"/>
          <w:sz w:val="32"/>
          <w:szCs w:val="32"/>
        </w:rPr>
        <w:t>为了增进与常用仪表供应商、带式污泥脱水机系统供应商与本公司的沟通与合作，增强供应商对北京首创生态环保集团股份有限公司框架协议采购的了解，拟召开常用仪表、带式污泥脱水机系统供应商会议，诚挚邀请有合作意向的供应商参加会议。</w:t>
      </w:r>
      <w:r>
        <w:rPr>
          <w:rFonts w:ascii="方正仿宋_GBK" w:eastAsia="方正仿宋_GBK" w:hint="eastAsia"/>
          <w:color w:val="333333"/>
          <w:sz w:val="32"/>
          <w:szCs w:val="32"/>
          <w:shd w:val="clear" w:color="auto" w:fill="FFFFFF"/>
        </w:rPr>
        <w:t>现将会议具体事项通知如下：</w:t>
      </w:r>
    </w:p>
    <w:p w:rsidR="00993902" w:rsidRDefault="00107382">
      <w:pPr>
        <w:widowControl/>
        <w:shd w:val="clear" w:color="auto" w:fill="FFFFFF"/>
        <w:spacing w:line="330" w:lineRule="atLeast"/>
        <w:ind w:firstLine="640"/>
        <w:jc w:val="left"/>
        <w:rPr>
          <w:rFonts w:ascii="方正仿宋简体" w:eastAsia="方正仿宋简体" w:hAnsi="微软雅黑" w:cs="宋体"/>
          <w:kern w:val="0"/>
          <w:sz w:val="32"/>
          <w:szCs w:val="32"/>
        </w:rPr>
      </w:pPr>
      <w:r>
        <w:rPr>
          <w:rFonts w:ascii="方正仿宋_GBK" w:eastAsia="方正仿宋_GBK" w:hint="eastAsia"/>
          <w:color w:val="333333"/>
          <w:sz w:val="32"/>
          <w:szCs w:val="32"/>
          <w:shd w:val="clear" w:color="auto" w:fill="FFFFFF"/>
        </w:rPr>
        <w:t>1</w:t>
      </w:r>
      <w:r>
        <w:rPr>
          <w:rFonts w:ascii="方正仿宋_GBK" w:eastAsia="方正仿宋_GBK" w:hint="eastAsia"/>
          <w:color w:val="333333"/>
          <w:sz w:val="32"/>
          <w:szCs w:val="32"/>
          <w:shd w:val="clear" w:color="auto" w:fill="FFFFFF"/>
        </w:rPr>
        <w:t>、会议时间：</w:t>
      </w:r>
      <w:r>
        <w:rPr>
          <w:rFonts w:ascii="方正仿宋简体" w:eastAsia="方正仿宋简体" w:hAnsi="微软雅黑" w:cs="宋体" w:hint="eastAsia"/>
          <w:kern w:val="0"/>
          <w:sz w:val="32"/>
          <w:szCs w:val="32"/>
        </w:rPr>
        <w:t>20</w:t>
      </w:r>
      <w:r>
        <w:rPr>
          <w:rFonts w:ascii="方正仿宋简体" w:eastAsia="方正仿宋简体" w:hAnsi="微软雅黑" w:cs="宋体"/>
          <w:kern w:val="0"/>
          <w:sz w:val="32"/>
          <w:szCs w:val="32"/>
        </w:rPr>
        <w:t>21</w:t>
      </w:r>
      <w:r>
        <w:rPr>
          <w:rFonts w:ascii="方正仿宋简体" w:eastAsia="方正仿宋简体" w:hAnsi="微软雅黑" w:cs="宋体" w:hint="eastAsia"/>
          <w:kern w:val="0"/>
          <w:sz w:val="32"/>
          <w:szCs w:val="32"/>
        </w:rPr>
        <w:t>年</w:t>
      </w:r>
      <w:r>
        <w:rPr>
          <w:rFonts w:ascii="方正仿宋简体" w:eastAsia="方正仿宋简体" w:hAnsi="微软雅黑" w:cs="宋体" w:hint="eastAsia"/>
          <w:kern w:val="0"/>
          <w:sz w:val="32"/>
          <w:szCs w:val="32"/>
        </w:rPr>
        <w:t>8</w:t>
      </w:r>
      <w:r>
        <w:rPr>
          <w:rFonts w:ascii="方正仿宋简体" w:eastAsia="方正仿宋简体" w:hAnsi="微软雅黑" w:cs="宋体" w:hint="eastAsia"/>
          <w:kern w:val="0"/>
          <w:sz w:val="32"/>
          <w:szCs w:val="32"/>
        </w:rPr>
        <w:t>月</w:t>
      </w:r>
      <w:r w:rsidR="00380DF2">
        <w:rPr>
          <w:rFonts w:ascii="方正仿宋简体" w:eastAsia="方正仿宋简体" w:hAnsi="微软雅黑" w:cs="宋体"/>
          <w:kern w:val="0"/>
          <w:sz w:val="32"/>
          <w:szCs w:val="32"/>
        </w:rPr>
        <w:t>10</w:t>
      </w:r>
      <w:r>
        <w:rPr>
          <w:rFonts w:ascii="方正仿宋简体" w:eastAsia="方正仿宋简体" w:hAnsi="微软雅黑" w:cs="宋体" w:hint="eastAsia"/>
          <w:kern w:val="0"/>
          <w:sz w:val="32"/>
          <w:szCs w:val="32"/>
        </w:rPr>
        <w:t>日（星期</w:t>
      </w:r>
      <w:r w:rsidR="00380DF2">
        <w:rPr>
          <w:rFonts w:ascii="方正仿宋简体" w:eastAsia="方正仿宋简体" w:hAnsi="微软雅黑" w:cs="宋体" w:hint="eastAsia"/>
          <w:kern w:val="0"/>
          <w:sz w:val="32"/>
          <w:szCs w:val="32"/>
        </w:rPr>
        <w:t>二</w:t>
      </w:r>
      <w:r>
        <w:rPr>
          <w:rFonts w:ascii="方正仿宋简体" w:eastAsia="方正仿宋简体" w:hAnsi="微软雅黑" w:cs="宋体" w:hint="eastAsia"/>
          <w:kern w:val="0"/>
          <w:sz w:val="32"/>
          <w:szCs w:val="32"/>
        </w:rPr>
        <w:t>）下午</w:t>
      </w:r>
      <w:r>
        <w:rPr>
          <w:rFonts w:ascii="方正仿宋简体" w:eastAsia="方正仿宋简体" w:hAnsi="微软雅黑" w:cs="宋体"/>
          <w:kern w:val="0"/>
          <w:sz w:val="32"/>
          <w:szCs w:val="32"/>
        </w:rPr>
        <w:t>14:00</w:t>
      </w:r>
    </w:p>
    <w:p w:rsidR="00993902" w:rsidRDefault="00107382">
      <w:pPr>
        <w:widowControl/>
        <w:shd w:val="clear" w:color="auto" w:fill="FFFFFF"/>
        <w:spacing w:line="330" w:lineRule="atLeast"/>
        <w:ind w:firstLine="640"/>
        <w:jc w:val="left"/>
        <w:rPr>
          <w:rFonts w:ascii="方正仿宋简体" w:eastAsia="方正仿宋简体" w:hAnsi="微软雅黑" w:cs="宋体"/>
          <w:color w:val="000000"/>
          <w:kern w:val="0"/>
          <w:sz w:val="32"/>
          <w:szCs w:val="32"/>
        </w:rPr>
      </w:pPr>
      <w:r>
        <w:rPr>
          <w:rFonts w:ascii="方正仿宋简体" w:eastAsia="方正仿宋简体" w:hAnsi="微软雅黑" w:cs="宋体" w:hint="eastAsia"/>
          <w:color w:val="000000"/>
          <w:kern w:val="0"/>
          <w:sz w:val="32"/>
          <w:szCs w:val="32"/>
        </w:rPr>
        <w:t>2</w:t>
      </w:r>
      <w:r>
        <w:rPr>
          <w:rFonts w:ascii="方正仿宋简体" w:eastAsia="方正仿宋简体" w:hAnsi="微软雅黑" w:cs="宋体" w:hint="eastAsia"/>
          <w:color w:val="000000"/>
          <w:kern w:val="0"/>
          <w:sz w:val="32"/>
          <w:szCs w:val="32"/>
        </w:rPr>
        <w:t>、</w:t>
      </w:r>
      <w:r>
        <w:rPr>
          <w:rFonts w:ascii="方正仿宋_GBK" w:eastAsia="方正仿宋_GBK" w:hint="eastAsia"/>
          <w:color w:val="333333"/>
          <w:sz w:val="32"/>
          <w:szCs w:val="32"/>
          <w:shd w:val="clear" w:color="auto" w:fill="FFFFFF"/>
        </w:rPr>
        <w:t>会议</w:t>
      </w:r>
      <w:r>
        <w:rPr>
          <w:rFonts w:ascii="方正仿宋_GBK" w:eastAsia="方正仿宋_GBK" w:hint="eastAsia"/>
          <w:color w:val="333333"/>
          <w:sz w:val="32"/>
          <w:szCs w:val="32"/>
          <w:shd w:val="clear" w:color="auto" w:fill="FFFFFF"/>
        </w:rPr>
        <w:t>形式</w:t>
      </w:r>
      <w:r>
        <w:rPr>
          <w:rFonts w:ascii="方正仿宋_GBK" w:eastAsia="方正仿宋_GBK" w:hint="eastAsia"/>
          <w:color w:val="333333"/>
          <w:sz w:val="32"/>
          <w:szCs w:val="32"/>
          <w:shd w:val="clear" w:color="auto" w:fill="FFFFFF"/>
        </w:rPr>
        <w:t>：</w:t>
      </w:r>
      <w:r>
        <w:rPr>
          <w:rFonts w:ascii="方正仿宋_GBK" w:eastAsia="方正仿宋_GBK" w:hint="eastAsia"/>
          <w:b/>
          <w:bCs/>
          <w:color w:val="333333"/>
          <w:sz w:val="32"/>
          <w:szCs w:val="32"/>
          <w:shd w:val="clear" w:color="auto" w:fill="FFFFFF"/>
        </w:rPr>
        <w:t>线上会议，</w:t>
      </w:r>
      <w:r>
        <w:rPr>
          <w:rFonts w:ascii="方正仿宋简体" w:eastAsia="方正仿宋简体" w:hAnsi="微软雅黑" w:cs="宋体" w:hint="eastAsia"/>
          <w:color w:val="000000"/>
          <w:kern w:val="0"/>
          <w:sz w:val="32"/>
          <w:szCs w:val="32"/>
        </w:rPr>
        <w:t>平台为钉钉（</w:t>
      </w:r>
      <w:r>
        <w:rPr>
          <w:rFonts w:ascii="方正仿宋简体" w:eastAsia="方正仿宋简体" w:hAnsi="微软雅黑" w:cs="宋体" w:hint="eastAsia"/>
          <w:kern w:val="0"/>
          <w:sz w:val="32"/>
          <w:szCs w:val="32"/>
        </w:rPr>
        <w:t>入会口令：</w:t>
      </w:r>
      <w:r>
        <w:rPr>
          <w:rFonts w:ascii="方正仿宋简体" w:eastAsia="方正仿宋简体" w:hAnsi="微软雅黑" w:cs="宋体" w:hint="eastAsia"/>
          <w:kern w:val="0"/>
          <w:sz w:val="32"/>
          <w:szCs w:val="32"/>
        </w:rPr>
        <w:t>840 866 95894</w:t>
      </w:r>
      <w:r>
        <w:rPr>
          <w:rFonts w:ascii="方正仿宋简体" w:eastAsia="方正仿宋简体" w:hAnsi="微软雅黑" w:cs="宋体" w:hint="eastAsia"/>
          <w:kern w:val="0"/>
          <w:sz w:val="32"/>
          <w:szCs w:val="32"/>
        </w:rPr>
        <w:t>），</w:t>
      </w:r>
      <w:r>
        <w:rPr>
          <w:rFonts w:ascii="方正仿宋简体" w:eastAsia="方正仿宋简体" w:hAnsi="微软雅黑" w:cs="宋体" w:hint="eastAsia"/>
          <w:color w:val="000000"/>
          <w:kern w:val="0"/>
          <w:sz w:val="32"/>
          <w:szCs w:val="32"/>
        </w:rPr>
        <w:t>入会链接：</w:t>
      </w:r>
      <w:r>
        <w:rPr>
          <w:rFonts w:ascii="Times New Roman" w:eastAsia="方正仿宋简体" w:hAnsi="Times New Roman" w:cs="Times New Roman"/>
          <w:color w:val="000000"/>
          <w:kern w:val="0"/>
          <w:sz w:val="18"/>
          <w:szCs w:val="18"/>
        </w:rPr>
        <w:t>https://meeting.dingtalk.com/app?roomCode=84086695894&amp;token=1_b73ff49f-f4fc-4a66-8f53-1bd3ce76c1fe</w:t>
      </w:r>
      <w:r>
        <w:rPr>
          <w:rFonts w:ascii="Times New Roman" w:eastAsia="方正仿宋简体" w:hAnsi="Times New Roman" w:cs="Times New Roman"/>
          <w:color w:val="000000"/>
          <w:kern w:val="0"/>
          <w:sz w:val="18"/>
          <w:szCs w:val="18"/>
        </w:rPr>
        <w:t>，</w:t>
      </w:r>
      <w:r>
        <w:rPr>
          <w:rFonts w:ascii="方正仿宋简体" w:eastAsia="方正仿宋简体" w:hAnsi="微软雅黑" w:cs="宋体" w:hint="eastAsia"/>
          <w:color w:val="000000"/>
          <w:kern w:val="0"/>
          <w:sz w:val="32"/>
          <w:szCs w:val="32"/>
        </w:rPr>
        <w:t>电脑端可通过浏览器入会，无需下载钉钉</w:t>
      </w:r>
      <w:r>
        <w:rPr>
          <w:rFonts w:ascii="方正仿宋简体" w:eastAsia="方正仿宋简体" w:hAnsi="微软雅黑" w:cs="宋体" w:hint="eastAsia"/>
          <w:color w:val="000000"/>
          <w:kern w:val="0"/>
          <w:sz w:val="32"/>
          <w:szCs w:val="32"/>
        </w:rPr>
        <w:t>。</w:t>
      </w:r>
    </w:p>
    <w:p w:rsidR="00993902" w:rsidRDefault="00107382">
      <w:pPr>
        <w:widowControl/>
        <w:shd w:val="clear" w:color="auto" w:fill="FFFFFF"/>
        <w:spacing w:line="330" w:lineRule="atLeast"/>
        <w:ind w:firstLine="640"/>
        <w:jc w:val="left"/>
        <w:rPr>
          <w:rFonts w:ascii="方正仿宋_GBK" w:eastAsia="方正仿宋_GBK"/>
          <w:color w:val="333333"/>
          <w:sz w:val="32"/>
          <w:szCs w:val="32"/>
          <w:shd w:val="clear" w:color="auto" w:fill="FFFFFF"/>
        </w:rPr>
      </w:pPr>
      <w:r>
        <w:rPr>
          <w:rFonts w:ascii="方正仿宋_GBK" w:eastAsia="方正仿宋_GBK" w:hint="eastAsia"/>
          <w:color w:val="333333"/>
          <w:sz w:val="32"/>
          <w:szCs w:val="32"/>
          <w:shd w:val="clear" w:color="auto" w:fill="FFFFFF"/>
        </w:rPr>
        <w:t>3</w:t>
      </w:r>
      <w:r>
        <w:rPr>
          <w:rFonts w:ascii="方正仿宋_GBK" w:eastAsia="方正仿宋_GBK" w:hint="eastAsia"/>
          <w:color w:val="333333"/>
          <w:sz w:val="32"/>
          <w:szCs w:val="32"/>
          <w:shd w:val="clear" w:color="auto" w:fill="FFFFFF"/>
        </w:rPr>
        <w:t>、会议流程：见附件</w:t>
      </w:r>
      <w:r>
        <w:rPr>
          <w:rFonts w:ascii="方正仿宋_GBK" w:eastAsia="方正仿宋_GBK" w:hint="eastAsia"/>
          <w:color w:val="333333"/>
          <w:sz w:val="32"/>
          <w:szCs w:val="32"/>
          <w:shd w:val="clear" w:color="auto" w:fill="FFFFFF"/>
        </w:rPr>
        <w:t>1</w:t>
      </w:r>
    </w:p>
    <w:p w:rsidR="00993902" w:rsidRDefault="00107382">
      <w:pPr>
        <w:widowControl/>
        <w:shd w:val="clear" w:color="auto" w:fill="FFFFFF"/>
        <w:spacing w:line="330" w:lineRule="atLeast"/>
        <w:ind w:firstLine="640"/>
        <w:jc w:val="left"/>
        <w:rPr>
          <w:rFonts w:ascii="方正仿宋简体" w:eastAsia="方正仿宋简体" w:hAnsi="微软雅黑" w:cs="宋体"/>
          <w:color w:val="000000"/>
          <w:kern w:val="0"/>
          <w:sz w:val="32"/>
          <w:szCs w:val="32"/>
        </w:rPr>
      </w:pPr>
      <w:r>
        <w:rPr>
          <w:rFonts w:ascii="方正仿宋简体" w:eastAsia="方正仿宋简体" w:hAnsi="微软雅黑" w:cs="宋体" w:hint="eastAsia"/>
          <w:color w:val="000000"/>
          <w:kern w:val="0"/>
          <w:sz w:val="32"/>
          <w:szCs w:val="32"/>
        </w:rPr>
        <w:t>请参会供应商将名片、企业介绍及相关品类选型手册</w:t>
      </w:r>
      <w:r>
        <w:rPr>
          <w:rFonts w:ascii="方正仿宋简体" w:eastAsia="方正仿宋简体" w:hAnsi="微软雅黑" w:cs="宋体" w:hint="eastAsia"/>
          <w:color w:val="000000"/>
          <w:kern w:val="0"/>
          <w:sz w:val="32"/>
          <w:szCs w:val="32"/>
        </w:rPr>
        <w:t>等电</w:t>
      </w:r>
      <w:r>
        <w:rPr>
          <w:rFonts w:ascii="方正仿宋简体" w:eastAsia="方正仿宋简体" w:hAnsi="微软雅黑" w:cs="宋体" w:hint="eastAsia"/>
          <w:color w:val="000000"/>
          <w:kern w:val="0"/>
          <w:sz w:val="32"/>
          <w:szCs w:val="32"/>
        </w:rPr>
        <w:t>子版资料发送到联系人邮箱。</w:t>
      </w:r>
    </w:p>
    <w:p w:rsidR="00993902" w:rsidRDefault="00107382">
      <w:pPr>
        <w:widowControl/>
        <w:shd w:val="clear" w:color="auto" w:fill="FFFFFF"/>
        <w:spacing w:line="330" w:lineRule="atLeast"/>
        <w:ind w:firstLine="640"/>
        <w:jc w:val="left"/>
        <w:rPr>
          <w:rFonts w:ascii="方正仿宋简体" w:eastAsia="方正仿宋简体" w:hAnsi="微软雅黑" w:cs="宋体"/>
          <w:color w:val="000000"/>
          <w:kern w:val="0"/>
          <w:sz w:val="32"/>
          <w:szCs w:val="32"/>
        </w:rPr>
      </w:pPr>
      <w:hyperlink r:id="rId7" w:history="1">
        <w:r>
          <w:rPr>
            <w:rFonts w:ascii="方正仿宋简体" w:eastAsia="方正仿宋简体" w:hAnsi="微软雅黑" w:cs="宋体" w:hint="eastAsia"/>
            <w:color w:val="000000"/>
            <w:kern w:val="0"/>
            <w:sz w:val="32"/>
            <w:szCs w:val="32"/>
          </w:rPr>
          <w:t>请各意向供应商将参会回执（见附件</w:t>
        </w:r>
        <w:r>
          <w:rPr>
            <w:rFonts w:ascii="方正仿宋简体" w:eastAsia="方正仿宋简体" w:hAnsi="微软雅黑" w:cs="宋体" w:hint="eastAsia"/>
            <w:color w:val="000000"/>
            <w:kern w:val="0"/>
            <w:sz w:val="32"/>
            <w:szCs w:val="32"/>
          </w:rPr>
          <w:t>2</w:t>
        </w:r>
        <w:r>
          <w:rPr>
            <w:rFonts w:ascii="方正仿宋简体" w:eastAsia="方正仿宋简体" w:hAnsi="微软雅黑" w:cs="宋体" w:hint="eastAsia"/>
            <w:color w:val="000000"/>
            <w:kern w:val="0"/>
            <w:sz w:val="32"/>
            <w:szCs w:val="32"/>
          </w:rPr>
          <w:t>）</w:t>
        </w:r>
        <w:r>
          <w:rPr>
            <w:rFonts w:ascii="方正仿宋简体" w:eastAsia="方正仿宋简体" w:hAnsi="微软雅黑" w:cs="宋体"/>
            <w:kern w:val="0"/>
            <w:sz w:val="32"/>
            <w:szCs w:val="32"/>
          </w:rPr>
          <w:t>2021</w:t>
        </w:r>
        <w:r>
          <w:rPr>
            <w:rFonts w:ascii="方正仿宋简体" w:eastAsia="方正仿宋简体" w:hAnsi="微软雅黑" w:cs="宋体"/>
            <w:kern w:val="0"/>
            <w:sz w:val="32"/>
            <w:szCs w:val="32"/>
          </w:rPr>
          <w:t>年</w:t>
        </w:r>
        <w:r>
          <w:rPr>
            <w:rFonts w:ascii="方正仿宋简体" w:eastAsia="方正仿宋简体" w:hAnsi="微软雅黑" w:cs="宋体" w:hint="eastAsia"/>
            <w:kern w:val="0"/>
            <w:sz w:val="32"/>
            <w:szCs w:val="32"/>
          </w:rPr>
          <w:t>8</w:t>
        </w:r>
        <w:r>
          <w:rPr>
            <w:rFonts w:ascii="方正仿宋简体" w:eastAsia="方正仿宋简体" w:hAnsi="微软雅黑" w:cs="宋体" w:hint="eastAsia"/>
            <w:kern w:val="0"/>
            <w:sz w:val="32"/>
            <w:szCs w:val="32"/>
          </w:rPr>
          <w:t>月</w:t>
        </w:r>
        <w:r w:rsidR="00380DF2">
          <w:rPr>
            <w:rFonts w:ascii="方正仿宋简体" w:eastAsia="方正仿宋简体" w:hAnsi="微软雅黑" w:cs="宋体"/>
            <w:kern w:val="0"/>
            <w:sz w:val="32"/>
            <w:szCs w:val="32"/>
          </w:rPr>
          <w:t>9</w:t>
        </w:r>
        <w:r>
          <w:rPr>
            <w:rFonts w:ascii="方正仿宋简体" w:eastAsia="方正仿宋简体" w:hAnsi="微软雅黑" w:cs="宋体" w:hint="eastAsia"/>
            <w:kern w:val="0"/>
            <w:sz w:val="32"/>
            <w:szCs w:val="32"/>
          </w:rPr>
          <w:t>日</w:t>
        </w:r>
        <w:r>
          <w:rPr>
            <w:rFonts w:ascii="方正仿宋简体" w:eastAsia="方正仿宋简体" w:hAnsi="微软雅黑" w:cs="宋体" w:hint="eastAsia"/>
            <w:kern w:val="0"/>
            <w:sz w:val="32"/>
            <w:szCs w:val="32"/>
          </w:rPr>
          <w:t>1</w:t>
        </w:r>
        <w:r>
          <w:rPr>
            <w:rFonts w:ascii="方正仿宋简体" w:eastAsia="方正仿宋简体" w:hAnsi="微软雅黑" w:cs="宋体"/>
            <w:kern w:val="0"/>
            <w:sz w:val="32"/>
            <w:szCs w:val="32"/>
          </w:rPr>
          <w:t>2</w:t>
        </w:r>
        <w:r>
          <w:rPr>
            <w:rFonts w:ascii="方正仿宋简体" w:eastAsia="方正仿宋简体" w:hAnsi="微软雅黑" w:cs="宋体"/>
            <w:kern w:val="0"/>
            <w:sz w:val="32"/>
            <w:szCs w:val="32"/>
          </w:rPr>
          <w:t>点</w:t>
        </w:r>
        <w:r>
          <w:rPr>
            <w:rFonts w:ascii="方正仿宋简体" w:eastAsia="方正仿宋简体" w:hAnsi="微软雅黑" w:cs="宋体"/>
            <w:color w:val="000000"/>
            <w:kern w:val="0"/>
            <w:sz w:val="32"/>
            <w:szCs w:val="32"/>
          </w:rPr>
          <w:t>前发送到</w:t>
        </w:r>
        <w:r>
          <w:rPr>
            <w:rFonts w:ascii="方正仿宋简体" w:eastAsia="方正仿宋简体" w:hAnsi="微软雅黑" w:cs="宋体" w:hint="eastAsia"/>
            <w:color w:val="000000"/>
            <w:kern w:val="0"/>
            <w:sz w:val="32"/>
            <w:szCs w:val="32"/>
          </w:rPr>
          <w:t>联系人邮箱</w:t>
        </w:r>
      </w:hyperlink>
      <w:r>
        <w:rPr>
          <w:rFonts w:ascii="方正仿宋简体" w:eastAsia="方正仿宋简体" w:hAnsi="微软雅黑" w:cs="宋体" w:hint="eastAsia"/>
          <w:color w:val="000000"/>
          <w:kern w:val="0"/>
          <w:sz w:val="32"/>
          <w:szCs w:val="32"/>
        </w:rPr>
        <w:t>。</w:t>
      </w:r>
    </w:p>
    <w:p w:rsidR="00993902" w:rsidRDefault="00107382">
      <w:pPr>
        <w:widowControl/>
        <w:shd w:val="clear" w:color="auto" w:fill="FFFFFF"/>
        <w:spacing w:line="330" w:lineRule="atLeast"/>
        <w:ind w:firstLine="640"/>
        <w:jc w:val="left"/>
        <w:rPr>
          <w:rFonts w:ascii="方正仿宋简体" w:eastAsia="方正仿宋简体" w:hAnsi="微软雅黑" w:cs="宋体"/>
          <w:color w:val="000000"/>
          <w:kern w:val="0"/>
          <w:sz w:val="32"/>
          <w:szCs w:val="32"/>
        </w:rPr>
      </w:pPr>
      <w:r>
        <w:rPr>
          <w:rFonts w:ascii="方正仿宋简体" w:eastAsia="方正仿宋简体" w:hAnsi="微软雅黑" w:cs="宋体" w:hint="eastAsia"/>
          <w:color w:val="000000"/>
          <w:kern w:val="0"/>
          <w:sz w:val="32"/>
          <w:szCs w:val="32"/>
        </w:rPr>
        <w:t>常用仪表设备联系人：</w:t>
      </w:r>
    </w:p>
    <w:p w:rsidR="00993902" w:rsidRDefault="00107382">
      <w:pPr>
        <w:widowControl/>
        <w:shd w:val="clear" w:color="auto" w:fill="FFFFFF"/>
        <w:spacing w:line="330" w:lineRule="atLeast"/>
        <w:ind w:firstLine="640"/>
        <w:jc w:val="left"/>
        <w:rPr>
          <w:rFonts w:ascii="方正仿宋简体" w:eastAsia="方正仿宋简体" w:hAnsi="微软雅黑" w:cs="宋体"/>
          <w:color w:val="000000"/>
          <w:kern w:val="0"/>
          <w:sz w:val="32"/>
          <w:szCs w:val="32"/>
        </w:rPr>
      </w:pPr>
      <w:r>
        <w:rPr>
          <w:rFonts w:ascii="方正仿宋简体" w:eastAsia="方正仿宋简体" w:hAnsi="微软雅黑" w:cs="宋体" w:hint="eastAsia"/>
          <w:color w:val="000000"/>
          <w:kern w:val="0"/>
          <w:sz w:val="32"/>
          <w:szCs w:val="32"/>
        </w:rPr>
        <w:t>林秀玉</w:t>
      </w:r>
      <w:r>
        <w:rPr>
          <w:rFonts w:ascii="方正仿宋简体" w:eastAsia="方正仿宋简体" w:hAnsi="微软雅黑" w:cs="宋体"/>
          <w:color w:val="000000"/>
          <w:kern w:val="0"/>
          <w:sz w:val="32"/>
          <w:szCs w:val="32"/>
        </w:rPr>
        <w:t>15801416596</w:t>
      </w:r>
      <w:r>
        <w:rPr>
          <w:rFonts w:ascii="方正仿宋简体" w:eastAsia="方正仿宋简体" w:hAnsi="微软雅黑" w:cs="宋体" w:hint="eastAsia"/>
          <w:color w:val="000000"/>
          <w:kern w:val="0"/>
          <w:sz w:val="32"/>
          <w:szCs w:val="32"/>
        </w:rPr>
        <w:t xml:space="preserve"> linxiuyu</w:t>
      </w:r>
      <w:r>
        <w:rPr>
          <w:rFonts w:ascii="方正仿宋简体" w:eastAsia="方正仿宋简体" w:hAnsi="微软雅黑" w:cs="宋体"/>
          <w:color w:val="000000"/>
          <w:kern w:val="0"/>
          <w:sz w:val="32"/>
          <w:szCs w:val="32"/>
        </w:rPr>
        <w:t>@capitalwater</w:t>
      </w:r>
      <w:r>
        <w:rPr>
          <w:rFonts w:ascii="方正仿宋简体" w:eastAsia="方正仿宋简体" w:hAnsi="微软雅黑" w:cs="宋体" w:hint="eastAsia"/>
          <w:color w:val="000000"/>
          <w:kern w:val="0"/>
          <w:sz w:val="32"/>
          <w:szCs w:val="32"/>
        </w:rPr>
        <w:t>.</w:t>
      </w:r>
      <w:r>
        <w:rPr>
          <w:rFonts w:ascii="方正仿宋简体" w:eastAsia="方正仿宋简体" w:hAnsi="微软雅黑" w:cs="宋体"/>
          <w:color w:val="000000"/>
          <w:kern w:val="0"/>
          <w:sz w:val="32"/>
          <w:szCs w:val="32"/>
        </w:rPr>
        <w:t>cn</w:t>
      </w:r>
    </w:p>
    <w:p w:rsidR="00993902" w:rsidRDefault="00107382">
      <w:pPr>
        <w:widowControl/>
        <w:shd w:val="clear" w:color="auto" w:fill="FFFFFF"/>
        <w:spacing w:line="330" w:lineRule="atLeast"/>
        <w:ind w:firstLine="640"/>
        <w:jc w:val="left"/>
        <w:rPr>
          <w:rFonts w:ascii="方正仿宋简体" w:eastAsia="方正仿宋简体" w:hAnsi="微软雅黑" w:cs="宋体"/>
          <w:color w:val="000000"/>
          <w:kern w:val="0"/>
          <w:sz w:val="32"/>
          <w:szCs w:val="32"/>
        </w:rPr>
      </w:pPr>
      <w:r>
        <w:rPr>
          <w:rFonts w:ascii="方正仿宋简体" w:eastAsia="方正仿宋简体" w:hAnsi="微软雅黑" w:cs="宋体" w:hint="eastAsia"/>
          <w:color w:val="000000"/>
          <w:kern w:val="0"/>
          <w:sz w:val="32"/>
          <w:szCs w:val="32"/>
        </w:rPr>
        <w:t>带式脱水机系统联系人：</w:t>
      </w:r>
    </w:p>
    <w:p w:rsidR="00993902" w:rsidRDefault="00107382">
      <w:pPr>
        <w:widowControl/>
        <w:shd w:val="clear" w:color="auto" w:fill="FFFFFF"/>
        <w:spacing w:line="330" w:lineRule="atLeast"/>
        <w:ind w:firstLine="640"/>
        <w:jc w:val="left"/>
        <w:rPr>
          <w:rFonts w:ascii="方正仿宋简体" w:eastAsia="方正仿宋简体" w:hAnsi="微软雅黑" w:cs="宋体"/>
          <w:color w:val="000000"/>
          <w:kern w:val="0"/>
          <w:sz w:val="32"/>
          <w:szCs w:val="32"/>
        </w:rPr>
      </w:pPr>
      <w:r>
        <w:rPr>
          <w:rFonts w:ascii="方正仿宋简体" w:eastAsia="方正仿宋简体" w:hAnsi="微软雅黑" w:cs="宋体" w:hint="eastAsia"/>
          <w:color w:val="000000"/>
          <w:kern w:val="0"/>
          <w:sz w:val="32"/>
          <w:szCs w:val="32"/>
        </w:rPr>
        <w:t>魏爱书</w:t>
      </w:r>
      <w:r>
        <w:rPr>
          <w:rFonts w:ascii="方正仿宋简体" w:eastAsia="方正仿宋简体" w:hAnsi="微软雅黑" w:cs="宋体" w:hint="eastAsia"/>
          <w:color w:val="000000"/>
          <w:kern w:val="0"/>
          <w:sz w:val="32"/>
          <w:szCs w:val="32"/>
        </w:rPr>
        <w:t xml:space="preserve"> </w:t>
      </w:r>
      <w:r>
        <w:rPr>
          <w:rFonts w:ascii="方正仿宋简体" w:eastAsia="方正仿宋简体" w:hAnsi="微软雅黑" w:cs="宋体"/>
          <w:color w:val="000000"/>
          <w:kern w:val="0"/>
          <w:sz w:val="32"/>
          <w:szCs w:val="32"/>
        </w:rPr>
        <w:t>13512775451 weiaishu@came-tj.cn</w:t>
      </w:r>
    </w:p>
    <w:p w:rsidR="00993902" w:rsidRDefault="00107382">
      <w:pPr>
        <w:widowControl/>
        <w:shd w:val="clear" w:color="auto" w:fill="FFFFFF"/>
        <w:wordWrap w:val="0"/>
        <w:spacing w:line="330" w:lineRule="atLeast"/>
        <w:ind w:firstLine="480"/>
        <w:jc w:val="right"/>
        <w:rPr>
          <w:rFonts w:ascii="微软雅黑" w:eastAsia="微软雅黑" w:hAnsi="微软雅黑" w:cs="宋体"/>
          <w:color w:val="000000"/>
          <w:kern w:val="0"/>
          <w:szCs w:val="21"/>
        </w:rPr>
      </w:pPr>
      <w:r>
        <w:rPr>
          <w:rFonts w:ascii="方正仿宋简体" w:eastAsia="方正仿宋简体" w:hAnsi="微软雅黑" w:cs="宋体" w:hint="eastAsia"/>
          <w:color w:val="000000"/>
          <w:kern w:val="0"/>
          <w:sz w:val="32"/>
          <w:szCs w:val="32"/>
        </w:rPr>
        <w:t>北京首创生态环保集团股份有限公司</w:t>
      </w:r>
    </w:p>
    <w:p w:rsidR="00993902" w:rsidRDefault="00107382">
      <w:pPr>
        <w:widowControl/>
        <w:shd w:val="clear" w:color="auto" w:fill="FFFFFF"/>
        <w:spacing w:line="330" w:lineRule="atLeast"/>
        <w:ind w:firstLine="4160"/>
        <w:jc w:val="right"/>
        <w:rPr>
          <w:rFonts w:ascii="方正仿宋简体" w:eastAsia="方正仿宋简体" w:hAnsi="微软雅黑" w:cs="宋体"/>
          <w:kern w:val="0"/>
          <w:sz w:val="32"/>
          <w:szCs w:val="32"/>
        </w:rPr>
      </w:pPr>
      <w:r>
        <w:rPr>
          <w:rFonts w:ascii="方正仿宋简体" w:eastAsia="方正仿宋简体" w:hAnsi="微软雅黑" w:cs="宋体" w:hint="eastAsia"/>
          <w:kern w:val="0"/>
          <w:sz w:val="32"/>
          <w:szCs w:val="32"/>
        </w:rPr>
        <w:lastRenderedPageBreak/>
        <w:t>20</w:t>
      </w:r>
      <w:r>
        <w:rPr>
          <w:rFonts w:ascii="方正仿宋简体" w:eastAsia="方正仿宋简体" w:hAnsi="微软雅黑" w:cs="宋体"/>
          <w:kern w:val="0"/>
          <w:sz w:val="32"/>
          <w:szCs w:val="32"/>
        </w:rPr>
        <w:t>21</w:t>
      </w:r>
      <w:r>
        <w:rPr>
          <w:rFonts w:ascii="方正仿宋简体" w:eastAsia="方正仿宋简体" w:hAnsi="微软雅黑" w:cs="宋体" w:hint="eastAsia"/>
          <w:kern w:val="0"/>
          <w:sz w:val="32"/>
          <w:szCs w:val="32"/>
        </w:rPr>
        <w:t>年</w:t>
      </w:r>
      <w:r w:rsidR="00BE1696">
        <w:rPr>
          <w:rFonts w:ascii="方正仿宋简体" w:eastAsia="方正仿宋简体" w:hAnsi="微软雅黑" w:cs="宋体"/>
          <w:kern w:val="0"/>
          <w:sz w:val="32"/>
          <w:szCs w:val="32"/>
        </w:rPr>
        <w:t>8</w:t>
      </w:r>
      <w:r>
        <w:rPr>
          <w:rFonts w:ascii="方正仿宋简体" w:eastAsia="方正仿宋简体" w:hAnsi="微软雅黑" w:cs="宋体" w:hint="eastAsia"/>
          <w:kern w:val="0"/>
          <w:sz w:val="32"/>
          <w:szCs w:val="32"/>
        </w:rPr>
        <w:t>月</w:t>
      </w:r>
      <w:r w:rsidR="00BE1696">
        <w:rPr>
          <w:rFonts w:ascii="方正仿宋简体" w:eastAsia="方正仿宋简体" w:hAnsi="微软雅黑" w:cs="宋体"/>
          <w:kern w:val="0"/>
          <w:sz w:val="32"/>
          <w:szCs w:val="32"/>
        </w:rPr>
        <w:t>3</w:t>
      </w:r>
      <w:r>
        <w:rPr>
          <w:rFonts w:ascii="方正仿宋简体" w:eastAsia="方正仿宋简体" w:hAnsi="微软雅黑" w:cs="宋体" w:hint="eastAsia"/>
          <w:kern w:val="0"/>
          <w:sz w:val="32"/>
          <w:szCs w:val="32"/>
        </w:rPr>
        <w:t>日</w:t>
      </w:r>
    </w:p>
    <w:p w:rsidR="00993902" w:rsidRDefault="00107382">
      <w:pPr>
        <w:widowControl/>
        <w:jc w:val="left"/>
        <w:rPr>
          <w:rFonts w:ascii="黑体" w:eastAsia="黑体" w:hAnsi="黑体"/>
          <w:sz w:val="28"/>
          <w:szCs w:val="28"/>
        </w:rPr>
      </w:pPr>
      <w:r>
        <w:rPr>
          <w:rFonts w:ascii="黑体" w:eastAsia="黑体" w:hAnsi="黑体"/>
          <w:sz w:val="28"/>
          <w:szCs w:val="28"/>
        </w:rPr>
        <w:t>附件</w:t>
      </w:r>
      <w:r>
        <w:rPr>
          <w:rFonts w:ascii="黑体" w:eastAsia="黑体" w:hAnsi="黑体" w:hint="eastAsia"/>
          <w:sz w:val="28"/>
          <w:szCs w:val="28"/>
        </w:rPr>
        <w:t>1</w:t>
      </w:r>
      <w:r>
        <w:rPr>
          <w:rFonts w:ascii="黑体" w:eastAsia="黑体" w:hAnsi="黑体" w:hint="eastAsia"/>
          <w:sz w:val="28"/>
          <w:szCs w:val="28"/>
        </w:rPr>
        <w:t>：</w:t>
      </w:r>
      <w:bookmarkStart w:id="0" w:name="_GoBack"/>
      <w:bookmarkEnd w:id="0"/>
    </w:p>
    <w:p w:rsidR="00993902" w:rsidRDefault="00107382">
      <w:pPr>
        <w:widowControl/>
        <w:jc w:val="center"/>
        <w:rPr>
          <w:rFonts w:ascii="黑体" w:eastAsia="黑体" w:hAnsi="黑体"/>
          <w:sz w:val="32"/>
          <w:szCs w:val="28"/>
        </w:rPr>
      </w:pPr>
      <w:r>
        <w:rPr>
          <w:rFonts w:ascii="黑体" w:eastAsia="黑体" w:hAnsi="黑体" w:hint="eastAsia"/>
          <w:sz w:val="32"/>
          <w:szCs w:val="28"/>
        </w:rPr>
        <w:t>会议流程</w:t>
      </w:r>
    </w:p>
    <w:tbl>
      <w:tblPr>
        <w:tblStyle w:val="a8"/>
        <w:tblW w:w="4996" w:type="pct"/>
        <w:tblLook w:val="04A0" w:firstRow="1" w:lastRow="0" w:firstColumn="1" w:lastColumn="0" w:noHBand="0" w:noVBand="1"/>
      </w:tblPr>
      <w:tblGrid>
        <w:gridCol w:w="1815"/>
        <w:gridCol w:w="7913"/>
      </w:tblGrid>
      <w:tr w:rsidR="00993902">
        <w:trPr>
          <w:trHeight w:hRule="exact" w:val="567"/>
        </w:trPr>
        <w:tc>
          <w:tcPr>
            <w:tcW w:w="933" w:type="pct"/>
            <w:vAlign w:val="center"/>
          </w:tcPr>
          <w:p w:rsidR="00993902" w:rsidRDefault="00107382">
            <w:pPr>
              <w:jc w:val="center"/>
              <w:rPr>
                <w:rFonts w:ascii="Times New Roman" w:eastAsia="宋体" w:hAnsi="Times New Roman" w:cs="Times New Roman"/>
                <w:b/>
                <w:bCs/>
                <w:sz w:val="28"/>
                <w:szCs w:val="28"/>
              </w:rPr>
            </w:pPr>
            <w:r>
              <w:rPr>
                <w:rFonts w:ascii="Times New Roman" w:eastAsia="宋体" w:hAnsi="Times New Roman" w:cs="Times New Roman"/>
                <w:b/>
                <w:bCs/>
                <w:sz w:val="28"/>
                <w:szCs w:val="28"/>
              </w:rPr>
              <w:t>时间</w:t>
            </w:r>
          </w:p>
        </w:tc>
        <w:tc>
          <w:tcPr>
            <w:tcW w:w="4067" w:type="pct"/>
            <w:vAlign w:val="center"/>
          </w:tcPr>
          <w:p w:rsidR="00993902" w:rsidRDefault="00107382">
            <w:pPr>
              <w:jc w:val="center"/>
              <w:rPr>
                <w:rFonts w:ascii="Times New Roman" w:eastAsia="宋体" w:hAnsi="Times New Roman" w:cs="Times New Roman"/>
                <w:b/>
                <w:bCs/>
                <w:sz w:val="28"/>
                <w:szCs w:val="28"/>
              </w:rPr>
            </w:pPr>
            <w:r>
              <w:rPr>
                <w:rFonts w:ascii="Times New Roman" w:eastAsia="宋体" w:hAnsi="Times New Roman" w:cs="Times New Roman"/>
                <w:b/>
                <w:bCs/>
                <w:sz w:val="28"/>
                <w:szCs w:val="28"/>
              </w:rPr>
              <w:t>内容</w:t>
            </w:r>
          </w:p>
        </w:tc>
      </w:tr>
      <w:tr w:rsidR="00993902">
        <w:trPr>
          <w:trHeight w:hRule="exact" w:val="567"/>
        </w:trPr>
        <w:tc>
          <w:tcPr>
            <w:tcW w:w="933" w:type="pct"/>
            <w:vAlign w:val="center"/>
          </w:tcPr>
          <w:p w:rsidR="00993902" w:rsidRDefault="00107382">
            <w:pPr>
              <w:jc w:val="center"/>
              <w:rPr>
                <w:rFonts w:ascii="Times New Roman" w:eastAsia="宋体" w:hAnsi="Times New Roman" w:cs="Times New Roman"/>
                <w:sz w:val="28"/>
                <w:szCs w:val="28"/>
              </w:rPr>
            </w:pPr>
            <w:r>
              <w:rPr>
                <w:rFonts w:ascii="Times New Roman" w:eastAsia="宋体" w:hAnsi="Times New Roman" w:cs="Times New Roman"/>
                <w:sz w:val="28"/>
                <w:szCs w:val="28"/>
              </w:rPr>
              <w:t>13:30-13:50</w:t>
            </w:r>
          </w:p>
        </w:tc>
        <w:tc>
          <w:tcPr>
            <w:tcW w:w="4067" w:type="pct"/>
            <w:vAlign w:val="center"/>
          </w:tcPr>
          <w:p w:rsidR="00993902" w:rsidRDefault="00107382">
            <w:pPr>
              <w:rPr>
                <w:rFonts w:ascii="Times New Roman" w:eastAsia="宋体" w:hAnsi="Times New Roman" w:cs="Times New Roman"/>
                <w:sz w:val="28"/>
                <w:szCs w:val="28"/>
              </w:rPr>
            </w:pPr>
            <w:r>
              <w:rPr>
                <w:rFonts w:ascii="Times New Roman" w:eastAsia="宋体" w:hAnsi="Times New Roman" w:cs="Times New Roman"/>
                <w:sz w:val="28"/>
                <w:szCs w:val="28"/>
              </w:rPr>
              <w:t>供应商</w:t>
            </w:r>
            <w:r>
              <w:rPr>
                <w:rFonts w:ascii="Times New Roman" w:eastAsia="宋体" w:hAnsi="Times New Roman" w:cs="Times New Roman" w:hint="eastAsia"/>
                <w:sz w:val="28"/>
                <w:szCs w:val="28"/>
              </w:rPr>
              <w:t>线上</w:t>
            </w:r>
            <w:r>
              <w:rPr>
                <w:rFonts w:ascii="Times New Roman" w:eastAsia="宋体" w:hAnsi="Times New Roman" w:cs="Times New Roman"/>
                <w:sz w:val="28"/>
                <w:szCs w:val="28"/>
              </w:rPr>
              <w:t>签到</w:t>
            </w:r>
          </w:p>
        </w:tc>
      </w:tr>
      <w:tr w:rsidR="00993902">
        <w:trPr>
          <w:trHeight w:hRule="exact" w:val="567"/>
        </w:trPr>
        <w:tc>
          <w:tcPr>
            <w:tcW w:w="933" w:type="pct"/>
            <w:vAlign w:val="center"/>
          </w:tcPr>
          <w:p w:rsidR="00993902" w:rsidRDefault="00107382">
            <w:pPr>
              <w:jc w:val="center"/>
              <w:rPr>
                <w:rFonts w:ascii="Times New Roman" w:eastAsia="宋体" w:hAnsi="Times New Roman" w:cs="Times New Roman"/>
                <w:sz w:val="28"/>
                <w:szCs w:val="28"/>
              </w:rPr>
            </w:pPr>
            <w:r>
              <w:rPr>
                <w:rFonts w:ascii="Times New Roman" w:eastAsia="宋体" w:hAnsi="Times New Roman" w:cs="Times New Roman"/>
                <w:sz w:val="28"/>
                <w:szCs w:val="28"/>
              </w:rPr>
              <w:t>14:00-14:20</w:t>
            </w:r>
          </w:p>
        </w:tc>
        <w:tc>
          <w:tcPr>
            <w:tcW w:w="4067" w:type="pct"/>
            <w:vAlign w:val="center"/>
          </w:tcPr>
          <w:p w:rsidR="00993902" w:rsidRDefault="00107382">
            <w:pPr>
              <w:rPr>
                <w:rFonts w:ascii="Times New Roman" w:eastAsia="宋体" w:hAnsi="Times New Roman" w:cs="Times New Roman"/>
                <w:sz w:val="28"/>
                <w:szCs w:val="28"/>
              </w:rPr>
            </w:pPr>
            <w:r>
              <w:rPr>
                <w:rFonts w:ascii="Times New Roman" w:eastAsia="宋体" w:hAnsi="Times New Roman" w:cs="Times New Roman"/>
                <w:sz w:val="28"/>
                <w:szCs w:val="28"/>
              </w:rPr>
              <w:t>北京首创生态环保集团股份有限公司介绍</w:t>
            </w:r>
          </w:p>
        </w:tc>
      </w:tr>
      <w:tr w:rsidR="00993902">
        <w:trPr>
          <w:trHeight w:hRule="exact" w:val="567"/>
        </w:trPr>
        <w:tc>
          <w:tcPr>
            <w:tcW w:w="933" w:type="pct"/>
            <w:vAlign w:val="center"/>
          </w:tcPr>
          <w:p w:rsidR="00993902" w:rsidRDefault="00107382">
            <w:pPr>
              <w:jc w:val="center"/>
              <w:rPr>
                <w:rFonts w:ascii="Times New Roman" w:eastAsia="宋体" w:hAnsi="Times New Roman" w:cs="Times New Roman"/>
                <w:sz w:val="28"/>
                <w:szCs w:val="28"/>
              </w:rPr>
            </w:pPr>
            <w:r>
              <w:rPr>
                <w:rFonts w:ascii="Times New Roman" w:eastAsia="宋体" w:hAnsi="Times New Roman" w:cs="Times New Roman"/>
                <w:sz w:val="28"/>
                <w:szCs w:val="28"/>
              </w:rPr>
              <w:t>14:20-14:50</w:t>
            </w:r>
          </w:p>
        </w:tc>
        <w:tc>
          <w:tcPr>
            <w:tcW w:w="4067" w:type="pct"/>
            <w:vAlign w:val="center"/>
          </w:tcPr>
          <w:p w:rsidR="00993902" w:rsidRDefault="00107382">
            <w:pPr>
              <w:rPr>
                <w:rFonts w:ascii="Times New Roman" w:eastAsia="宋体" w:hAnsi="Times New Roman" w:cs="Times New Roman"/>
                <w:sz w:val="28"/>
                <w:szCs w:val="28"/>
              </w:rPr>
            </w:pPr>
            <w:r>
              <w:rPr>
                <w:rFonts w:ascii="Times New Roman" w:eastAsia="宋体" w:hAnsi="Times New Roman" w:cs="Times New Roman" w:hint="eastAsia"/>
                <w:sz w:val="28"/>
                <w:szCs w:val="28"/>
              </w:rPr>
              <w:t>常用仪表框架协议</w:t>
            </w:r>
            <w:r>
              <w:rPr>
                <w:rFonts w:ascii="Times New Roman" w:eastAsia="宋体" w:hAnsi="Times New Roman" w:cs="Times New Roman"/>
                <w:sz w:val="28"/>
                <w:szCs w:val="28"/>
              </w:rPr>
              <w:t>采购项目说明</w:t>
            </w:r>
          </w:p>
        </w:tc>
      </w:tr>
      <w:tr w:rsidR="00993902">
        <w:trPr>
          <w:trHeight w:hRule="exact" w:val="567"/>
        </w:trPr>
        <w:tc>
          <w:tcPr>
            <w:tcW w:w="933" w:type="pct"/>
            <w:vAlign w:val="center"/>
          </w:tcPr>
          <w:p w:rsidR="00993902" w:rsidRDefault="00107382">
            <w:pPr>
              <w:jc w:val="center"/>
              <w:rPr>
                <w:rFonts w:ascii="Times New Roman" w:eastAsia="宋体" w:hAnsi="Times New Roman" w:cs="Times New Roman"/>
                <w:sz w:val="28"/>
                <w:szCs w:val="28"/>
              </w:rPr>
            </w:pPr>
            <w:r>
              <w:rPr>
                <w:rFonts w:ascii="Times New Roman" w:eastAsia="宋体" w:hAnsi="Times New Roman" w:cs="Times New Roman"/>
                <w:sz w:val="28"/>
                <w:szCs w:val="28"/>
              </w:rPr>
              <w:t>14:50-15:20</w:t>
            </w:r>
          </w:p>
        </w:tc>
        <w:tc>
          <w:tcPr>
            <w:tcW w:w="4067" w:type="pct"/>
            <w:vAlign w:val="center"/>
          </w:tcPr>
          <w:p w:rsidR="00993902" w:rsidRDefault="00107382">
            <w:pPr>
              <w:rPr>
                <w:rFonts w:ascii="Times New Roman" w:eastAsia="宋体" w:hAnsi="Times New Roman" w:cs="Times New Roman"/>
                <w:sz w:val="28"/>
                <w:szCs w:val="28"/>
              </w:rPr>
            </w:pPr>
            <w:r>
              <w:rPr>
                <w:rFonts w:ascii="Times New Roman" w:eastAsia="宋体" w:hAnsi="Times New Roman" w:cs="Times New Roman" w:hint="eastAsia"/>
                <w:sz w:val="28"/>
                <w:szCs w:val="28"/>
              </w:rPr>
              <w:t>带式污泥脱水机系统架协议采购项目说明</w:t>
            </w:r>
          </w:p>
        </w:tc>
      </w:tr>
      <w:tr w:rsidR="00993902">
        <w:trPr>
          <w:trHeight w:hRule="exact" w:val="567"/>
        </w:trPr>
        <w:tc>
          <w:tcPr>
            <w:tcW w:w="933" w:type="pct"/>
            <w:vAlign w:val="center"/>
          </w:tcPr>
          <w:p w:rsidR="00993902" w:rsidRDefault="00107382">
            <w:pPr>
              <w:jc w:val="center"/>
              <w:rPr>
                <w:rFonts w:ascii="Times New Roman" w:eastAsia="宋体" w:hAnsi="Times New Roman" w:cs="Times New Roman"/>
                <w:sz w:val="28"/>
                <w:szCs w:val="28"/>
              </w:rPr>
            </w:pPr>
            <w:r>
              <w:rPr>
                <w:rFonts w:ascii="Times New Roman" w:eastAsia="宋体" w:hAnsi="Times New Roman" w:cs="Times New Roman"/>
                <w:sz w:val="28"/>
                <w:szCs w:val="28"/>
              </w:rPr>
              <w:t>1</w:t>
            </w:r>
            <w:r>
              <w:rPr>
                <w:rFonts w:ascii="Times New Roman" w:eastAsia="宋体" w:hAnsi="Times New Roman" w:cs="Times New Roman" w:hint="eastAsia"/>
                <w:sz w:val="28"/>
                <w:szCs w:val="28"/>
              </w:rPr>
              <w:t>5</w:t>
            </w:r>
            <w:r>
              <w:rPr>
                <w:rFonts w:ascii="Times New Roman" w:eastAsia="宋体" w:hAnsi="Times New Roman" w:cs="Times New Roman"/>
                <w:sz w:val="28"/>
                <w:szCs w:val="28"/>
              </w:rPr>
              <w:t>:</w:t>
            </w:r>
            <w:r>
              <w:rPr>
                <w:rFonts w:ascii="Times New Roman" w:eastAsia="宋体" w:hAnsi="Times New Roman" w:cs="Times New Roman" w:hint="eastAsia"/>
                <w:sz w:val="28"/>
                <w:szCs w:val="28"/>
              </w:rPr>
              <w:t>2</w:t>
            </w:r>
            <w:r>
              <w:rPr>
                <w:rFonts w:ascii="Times New Roman" w:eastAsia="宋体" w:hAnsi="Times New Roman" w:cs="Times New Roman"/>
                <w:sz w:val="28"/>
                <w:szCs w:val="28"/>
              </w:rPr>
              <w:t>0-1</w:t>
            </w:r>
            <w:r>
              <w:rPr>
                <w:rFonts w:ascii="Times New Roman" w:eastAsia="宋体" w:hAnsi="Times New Roman" w:cs="Times New Roman" w:hint="eastAsia"/>
                <w:sz w:val="28"/>
                <w:szCs w:val="28"/>
              </w:rPr>
              <w:t>5</w:t>
            </w:r>
            <w:r>
              <w:rPr>
                <w:rFonts w:ascii="Times New Roman" w:eastAsia="宋体" w:hAnsi="Times New Roman" w:cs="Times New Roman"/>
                <w:sz w:val="28"/>
                <w:szCs w:val="28"/>
              </w:rPr>
              <w:t>:30</w:t>
            </w:r>
          </w:p>
        </w:tc>
        <w:tc>
          <w:tcPr>
            <w:tcW w:w="4067" w:type="pct"/>
            <w:vAlign w:val="center"/>
          </w:tcPr>
          <w:p w:rsidR="00993902" w:rsidRDefault="00107382">
            <w:pPr>
              <w:rPr>
                <w:rFonts w:ascii="Times New Roman" w:eastAsia="宋体" w:hAnsi="Times New Roman" w:cs="Times New Roman"/>
                <w:sz w:val="28"/>
                <w:szCs w:val="28"/>
              </w:rPr>
            </w:pPr>
            <w:r>
              <w:rPr>
                <w:rFonts w:ascii="Times New Roman" w:eastAsia="宋体" w:hAnsi="Times New Roman" w:cs="Times New Roman" w:hint="eastAsia"/>
                <w:sz w:val="28"/>
                <w:szCs w:val="28"/>
              </w:rPr>
              <w:t>休息</w:t>
            </w:r>
          </w:p>
        </w:tc>
      </w:tr>
      <w:tr w:rsidR="00993902">
        <w:trPr>
          <w:trHeight w:hRule="exact" w:val="567"/>
        </w:trPr>
        <w:tc>
          <w:tcPr>
            <w:tcW w:w="933" w:type="pct"/>
            <w:vAlign w:val="center"/>
          </w:tcPr>
          <w:p w:rsidR="00993902" w:rsidRDefault="00107382">
            <w:pPr>
              <w:jc w:val="center"/>
              <w:rPr>
                <w:rFonts w:ascii="Times New Roman" w:eastAsia="宋体" w:hAnsi="Times New Roman" w:cs="Times New Roman"/>
                <w:sz w:val="28"/>
                <w:szCs w:val="28"/>
              </w:rPr>
            </w:pPr>
            <w:r>
              <w:rPr>
                <w:rFonts w:ascii="Times New Roman" w:eastAsia="宋体" w:hAnsi="Times New Roman" w:cs="Times New Roman" w:hint="eastAsia"/>
                <w:sz w:val="28"/>
                <w:szCs w:val="28"/>
              </w:rPr>
              <w:t>15:30-16:30</w:t>
            </w:r>
          </w:p>
        </w:tc>
        <w:tc>
          <w:tcPr>
            <w:tcW w:w="4067" w:type="pct"/>
            <w:vAlign w:val="center"/>
          </w:tcPr>
          <w:p w:rsidR="00993902" w:rsidRDefault="00107382">
            <w:pPr>
              <w:rPr>
                <w:rFonts w:ascii="Times New Roman" w:eastAsia="宋体" w:hAnsi="Times New Roman" w:cs="Times New Roman"/>
                <w:sz w:val="28"/>
                <w:szCs w:val="28"/>
              </w:rPr>
            </w:pPr>
            <w:r>
              <w:rPr>
                <w:rFonts w:ascii="Times New Roman" w:eastAsia="宋体" w:hAnsi="Times New Roman" w:cs="Times New Roman"/>
                <w:sz w:val="28"/>
                <w:szCs w:val="28"/>
              </w:rPr>
              <w:t>互动问答环节</w:t>
            </w:r>
          </w:p>
        </w:tc>
      </w:tr>
      <w:tr w:rsidR="00993902">
        <w:trPr>
          <w:trHeight w:hRule="exact" w:val="567"/>
        </w:trPr>
        <w:tc>
          <w:tcPr>
            <w:tcW w:w="933" w:type="pct"/>
            <w:vAlign w:val="center"/>
          </w:tcPr>
          <w:p w:rsidR="00993902" w:rsidRDefault="00107382">
            <w:pPr>
              <w:jc w:val="center"/>
              <w:rPr>
                <w:rFonts w:ascii="Times New Roman" w:eastAsia="宋体" w:hAnsi="Times New Roman" w:cs="Times New Roman"/>
                <w:sz w:val="28"/>
                <w:szCs w:val="28"/>
              </w:rPr>
            </w:pPr>
            <w:r>
              <w:rPr>
                <w:rFonts w:ascii="Times New Roman" w:eastAsia="宋体" w:hAnsi="Times New Roman" w:cs="Times New Roman"/>
                <w:sz w:val="28"/>
                <w:szCs w:val="28"/>
              </w:rPr>
              <w:t>16:30</w:t>
            </w:r>
          </w:p>
        </w:tc>
        <w:tc>
          <w:tcPr>
            <w:tcW w:w="4067" w:type="pct"/>
            <w:vAlign w:val="center"/>
          </w:tcPr>
          <w:p w:rsidR="00993902" w:rsidRDefault="00107382">
            <w:pPr>
              <w:rPr>
                <w:rFonts w:ascii="Times New Roman" w:eastAsia="宋体" w:hAnsi="Times New Roman" w:cs="Times New Roman"/>
                <w:sz w:val="28"/>
                <w:szCs w:val="28"/>
              </w:rPr>
            </w:pPr>
            <w:r>
              <w:rPr>
                <w:rFonts w:ascii="Times New Roman" w:eastAsia="宋体" w:hAnsi="Times New Roman" w:cs="Times New Roman"/>
                <w:sz w:val="28"/>
                <w:szCs w:val="28"/>
              </w:rPr>
              <w:t>会议结束</w:t>
            </w:r>
          </w:p>
        </w:tc>
      </w:tr>
    </w:tbl>
    <w:p w:rsidR="00993902" w:rsidRDefault="00993902">
      <w:pPr>
        <w:jc w:val="center"/>
        <w:rPr>
          <w:b/>
          <w:sz w:val="32"/>
        </w:rPr>
      </w:pPr>
    </w:p>
    <w:p w:rsidR="00993902" w:rsidRDefault="00993902">
      <w:pPr>
        <w:jc w:val="center"/>
        <w:rPr>
          <w:b/>
          <w:sz w:val="32"/>
        </w:rPr>
      </w:pPr>
    </w:p>
    <w:p w:rsidR="00993902" w:rsidRDefault="00107382">
      <w:pPr>
        <w:widowControl/>
        <w:jc w:val="left"/>
        <w:rPr>
          <w:b/>
          <w:sz w:val="32"/>
        </w:rPr>
      </w:pPr>
      <w:r>
        <w:rPr>
          <w:b/>
          <w:sz w:val="32"/>
        </w:rPr>
        <w:br w:type="page"/>
      </w:r>
    </w:p>
    <w:p w:rsidR="00993902" w:rsidRDefault="00107382">
      <w:pPr>
        <w:jc w:val="left"/>
        <w:rPr>
          <w:rFonts w:ascii="黑体" w:eastAsia="黑体" w:hAnsi="黑体"/>
          <w:b/>
          <w:sz w:val="28"/>
        </w:rPr>
      </w:pPr>
      <w:r>
        <w:rPr>
          <w:rFonts w:ascii="黑体" w:eastAsia="黑体" w:hAnsi="黑体"/>
          <w:b/>
          <w:sz w:val="28"/>
        </w:rPr>
        <w:lastRenderedPageBreak/>
        <w:t>附件</w:t>
      </w:r>
      <w:r>
        <w:rPr>
          <w:rFonts w:ascii="黑体" w:eastAsia="黑体" w:hAnsi="黑体" w:hint="eastAsia"/>
          <w:b/>
          <w:sz w:val="28"/>
        </w:rPr>
        <w:t>2</w:t>
      </w:r>
      <w:r>
        <w:rPr>
          <w:rFonts w:ascii="黑体" w:eastAsia="黑体" w:hAnsi="黑体" w:hint="eastAsia"/>
          <w:b/>
          <w:sz w:val="28"/>
        </w:rPr>
        <w:t>：</w:t>
      </w:r>
    </w:p>
    <w:p w:rsidR="00993902" w:rsidRDefault="00107382">
      <w:pPr>
        <w:jc w:val="center"/>
        <w:rPr>
          <w:b/>
          <w:sz w:val="32"/>
        </w:rPr>
      </w:pPr>
      <w:r>
        <w:rPr>
          <w:rFonts w:hint="eastAsia"/>
          <w:b/>
          <w:sz w:val="32"/>
        </w:rPr>
        <w:t>常规仪表框架协议采购项目供应商会议</w:t>
      </w:r>
    </w:p>
    <w:p w:rsidR="00993902" w:rsidRDefault="00107382">
      <w:pPr>
        <w:jc w:val="center"/>
        <w:rPr>
          <w:b/>
          <w:sz w:val="32"/>
        </w:rPr>
      </w:pPr>
      <w:r>
        <w:rPr>
          <w:rFonts w:hint="eastAsia"/>
          <w:b/>
          <w:sz w:val="32"/>
        </w:rPr>
        <w:t>参会回执</w:t>
      </w:r>
    </w:p>
    <w:tbl>
      <w:tblPr>
        <w:tblStyle w:val="a8"/>
        <w:tblW w:w="0" w:type="auto"/>
        <w:jc w:val="center"/>
        <w:tblLook w:val="04A0" w:firstRow="1" w:lastRow="0" w:firstColumn="1" w:lastColumn="0" w:noHBand="0" w:noVBand="1"/>
      </w:tblPr>
      <w:tblGrid>
        <w:gridCol w:w="1041"/>
        <w:gridCol w:w="1512"/>
        <w:gridCol w:w="1524"/>
        <w:gridCol w:w="2155"/>
        <w:gridCol w:w="2977"/>
      </w:tblGrid>
      <w:tr w:rsidR="00993902">
        <w:trPr>
          <w:trHeight w:val="798"/>
          <w:jc w:val="center"/>
        </w:trPr>
        <w:tc>
          <w:tcPr>
            <w:tcW w:w="9209" w:type="dxa"/>
            <w:gridSpan w:val="5"/>
            <w:vAlign w:val="center"/>
          </w:tcPr>
          <w:p w:rsidR="00993902" w:rsidRDefault="00107382">
            <w:pPr>
              <w:rPr>
                <w:rFonts w:ascii="Times New Roman" w:hAnsi="Times New Roman" w:cs="Times New Roman"/>
                <w:sz w:val="28"/>
              </w:rPr>
            </w:pPr>
            <w:r>
              <w:rPr>
                <w:rFonts w:ascii="Times New Roman" w:hAnsi="Times New Roman" w:cs="Times New Roman"/>
                <w:sz w:val="28"/>
              </w:rPr>
              <w:t>供应商公司名称：</w:t>
            </w:r>
          </w:p>
        </w:tc>
      </w:tr>
      <w:tr w:rsidR="00993902">
        <w:trPr>
          <w:trHeight w:val="798"/>
          <w:jc w:val="center"/>
        </w:trPr>
        <w:tc>
          <w:tcPr>
            <w:tcW w:w="1041" w:type="dxa"/>
            <w:vAlign w:val="center"/>
          </w:tcPr>
          <w:p w:rsidR="00993902" w:rsidRDefault="00107382">
            <w:pPr>
              <w:jc w:val="center"/>
              <w:rPr>
                <w:rFonts w:ascii="Times New Roman" w:hAnsi="Times New Roman" w:cs="Times New Roman"/>
                <w:sz w:val="28"/>
              </w:rPr>
            </w:pPr>
            <w:r>
              <w:rPr>
                <w:rFonts w:ascii="Times New Roman" w:hAnsi="Times New Roman" w:cs="Times New Roman"/>
                <w:sz w:val="28"/>
              </w:rPr>
              <w:t>品类</w:t>
            </w:r>
          </w:p>
        </w:tc>
        <w:tc>
          <w:tcPr>
            <w:tcW w:w="8168" w:type="dxa"/>
            <w:gridSpan w:val="4"/>
            <w:vAlign w:val="center"/>
          </w:tcPr>
          <w:p w:rsidR="00993902" w:rsidRDefault="00107382">
            <w:pPr>
              <w:jc w:val="center"/>
              <w:rPr>
                <w:rFonts w:ascii="Times New Roman" w:hAnsi="Times New Roman" w:cs="Times New Roman"/>
                <w:sz w:val="28"/>
              </w:rPr>
            </w:pPr>
            <w:r>
              <w:rPr>
                <w:rFonts w:ascii="Times New Roman" w:hAnsi="Times New Roman" w:cs="Times New Roman" w:hint="eastAsia"/>
                <w:sz w:val="28"/>
              </w:rPr>
              <w:t>污染物分析、过程参数分析、流量仪表、液位仪表、压力仪表</w:t>
            </w:r>
          </w:p>
        </w:tc>
      </w:tr>
      <w:tr w:rsidR="00993902">
        <w:trPr>
          <w:trHeight w:val="798"/>
          <w:jc w:val="center"/>
        </w:trPr>
        <w:tc>
          <w:tcPr>
            <w:tcW w:w="1041" w:type="dxa"/>
            <w:vAlign w:val="center"/>
          </w:tcPr>
          <w:p w:rsidR="00993902" w:rsidRDefault="00107382">
            <w:pPr>
              <w:jc w:val="center"/>
              <w:rPr>
                <w:rFonts w:ascii="Times New Roman" w:hAnsi="Times New Roman" w:cs="Times New Roman"/>
                <w:sz w:val="28"/>
              </w:rPr>
            </w:pPr>
            <w:r>
              <w:rPr>
                <w:rFonts w:ascii="Times New Roman" w:hAnsi="Times New Roman" w:cs="Times New Roman"/>
                <w:sz w:val="28"/>
              </w:rPr>
              <w:t>序号</w:t>
            </w:r>
          </w:p>
        </w:tc>
        <w:tc>
          <w:tcPr>
            <w:tcW w:w="1512" w:type="dxa"/>
            <w:vAlign w:val="center"/>
          </w:tcPr>
          <w:p w:rsidR="00993902" w:rsidRDefault="00107382">
            <w:pPr>
              <w:jc w:val="center"/>
              <w:rPr>
                <w:rFonts w:ascii="Times New Roman" w:hAnsi="Times New Roman" w:cs="Times New Roman"/>
                <w:sz w:val="28"/>
              </w:rPr>
            </w:pPr>
            <w:r>
              <w:rPr>
                <w:rFonts w:ascii="Times New Roman" w:hAnsi="Times New Roman" w:cs="Times New Roman"/>
                <w:sz w:val="28"/>
              </w:rPr>
              <w:t>代表姓名</w:t>
            </w:r>
          </w:p>
        </w:tc>
        <w:tc>
          <w:tcPr>
            <w:tcW w:w="1524" w:type="dxa"/>
            <w:vAlign w:val="center"/>
          </w:tcPr>
          <w:p w:rsidR="00993902" w:rsidRDefault="00107382">
            <w:pPr>
              <w:jc w:val="center"/>
              <w:rPr>
                <w:rFonts w:ascii="Times New Roman" w:hAnsi="Times New Roman" w:cs="Times New Roman"/>
                <w:b/>
                <w:sz w:val="28"/>
              </w:rPr>
            </w:pPr>
            <w:r>
              <w:rPr>
                <w:rFonts w:ascii="Times New Roman" w:hAnsi="Times New Roman" w:cs="Times New Roman"/>
                <w:sz w:val="28"/>
              </w:rPr>
              <w:t>职</w:t>
            </w:r>
            <w:r>
              <w:rPr>
                <w:rFonts w:ascii="Times New Roman" w:hAnsi="Times New Roman" w:cs="Times New Roman"/>
                <w:sz w:val="28"/>
              </w:rPr>
              <w:t xml:space="preserve">    </w:t>
            </w:r>
            <w:r>
              <w:rPr>
                <w:rFonts w:ascii="Times New Roman" w:hAnsi="Times New Roman" w:cs="Times New Roman"/>
                <w:sz w:val="28"/>
              </w:rPr>
              <w:t>务</w:t>
            </w:r>
          </w:p>
        </w:tc>
        <w:tc>
          <w:tcPr>
            <w:tcW w:w="2155" w:type="dxa"/>
            <w:vAlign w:val="center"/>
          </w:tcPr>
          <w:p w:rsidR="00993902" w:rsidRDefault="00107382">
            <w:pPr>
              <w:jc w:val="center"/>
              <w:rPr>
                <w:rFonts w:ascii="Times New Roman" w:hAnsi="Times New Roman" w:cs="Times New Roman"/>
                <w:sz w:val="28"/>
              </w:rPr>
            </w:pPr>
            <w:r>
              <w:rPr>
                <w:rFonts w:ascii="Times New Roman" w:hAnsi="Times New Roman" w:cs="Times New Roman"/>
                <w:sz w:val="28"/>
              </w:rPr>
              <w:t>手机号码</w:t>
            </w:r>
          </w:p>
        </w:tc>
        <w:tc>
          <w:tcPr>
            <w:tcW w:w="2977" w:type="dxa"/>
            <w:vAlign w:val="center"/>
          </w:tcPr>
          <w:p w:rsidR="00993902" w:rsidRDefault="00107382">
            <w:pPr>
              <w:jc w:val="center"/>
              <w:rPr>
                <w:rFonts w:ascii="Times New Roman" w:hAnsi="Times New Roman" w:cs="Times New Roman"/>
                <w:sz w:val="28"/>
              </w:rPr>
            </w:pPr>
            <w:r>
              <w:rPr>
                <w:rFonts w:ascii="Times New Roman" w:hAnsi="Times New Roman" w:cs="Times New Roman"/>
                <w:sz w:val="28"/>
              </w:rPr>
              <w:t>电子邮箱</w:t>
            </w:r>
          </w:p>
        </w:tc>
      </w:tr>
      <w:tr w:rsidR="00993902">
        <w:trPr>
          <w:trHeight w:val="798"/>
          <w:jc w:val="center"/>
        </w:trPr>
        <w:tc>
          <w:tcPr>
            <w:tcW w:w="1041" w:type="dxa"/>
            <w:vAlign w:val="center"/>
          </w:tcPr>
          <w:p w:rsidR="00993902" w:rsidRDefault="00107382">
            <w:pPr>
              <w:jc w:val="center"/>
              <w:rPr>
                <w:rFonts w:ascii="Times New Roman" w:hAnsi="Times New Roman" w:cs="Times New Roman"/>
                <w:sz w:val="28"/>
              </w:rPr>
            </w:pPr>
            <w:r>
              <w:rPr>
                <w:rFonts w:ascii="Times New Roman" w:hAnsi="Times New Roman" w:cs="Times New Roman"/>
                <w:sz w:val="28"/>
              </w:rPr>
              <w:t>1</w:t>
            </w:r>
          </w:p>
        </w:tc>
        <w:tc>
          <w:tcPr>
            <w:tcW w:w="1512" w:type="dxa"/>
            <w:vAlign w:val="center"/>
          </w:tcPr>
          <w:p w:rsidR="00993902" w:rsidRDefault="00993902">
            <w:pPr>
              <w:rPr>
                <w:rFonts w:ascii="Times New Roman" w:hAnsi="Times New Roman" w:cs="Times New Roman"/>
                <w:sz w:val="28"/>
              </w:rPr>
            </w:pPr>
          </w:p>
        </w:tc>
        <w:tc>
          <w:tcPr>
            <w:tcW w:w="1524" w:type="dxa"/>
            <w:vAlign w:val="center"/>
          </w:tcPr>
          <w:p w:rsidR="00993902" w:rsidRDefault="00993902">
            <w:pPr>
              <w:rPr>
                <w:rFonts w:ascii="Times New Roman" w:hAnsi="Times New Roman" w:cs="Times New Roman"/>
                <w:sz w:val="28"/>
              </w:rPr>
            </w:pPr>
          </w:p>
        </w:tc>
        <w:tc>
          <w:tcPr>
            <w:tcW w:w="2155" w:type="dxa"/>
            <w:vAlign w:val="center"/>
          </w:tcPr>
          <w:p w:rsidR="00993902" w:rsidRDefault="00993902">
            <w:pPr>
              <w:rPr>
                <w:rFonts w:ascii="Times New Roman" w:hAnsi="Times New Roman" w:cs="Times New Roman"/>
                <w:sz w:val="28"/>
              </w:rPr>
            </w:pPr>
          </w:p>
        </w:tc>
        <w:tc>
          <w:tcPr>
            <w:tcW w:w="2977" w:type="dxa"/>
          </w:tcPr>
          <w:p w:rsidR="00993902" w:rsidRDefault="00993902">
            <w:pPr>
              <w:rPr>
                <w:rFonts w:ascii="Times New Roman" w:hAnsi="Times New Roman" w:cs="Times New Roman"/>
                <w:sz w:val="28"/>
              </w:rPr>
            </w:pPr>
          </w:p>
        </w:tc>
      </w:tr>
      <w:tr w:rsidR="00993902">
        <w:trPr>
          <w:trHeight w:val="832"/>
          <w:jc w:val="center"/>
        </w:trPr>
        <w:tc>
          <w:tcPr>
            <w:tcW w:w="1041" w:type="dxa"/>
            <w:vAlign w:val="center"/>
          </w:tcPr>
          <w:p w:rsidR="00993902" w:rsidRDefault="00107382">
            <w:pPr>
              <w:jc w:val="center"/>
              <w:rPr>
                <w:rFonts w:ascii="Times New Roman" w:hAnsi="Times New Roman" w:cs="Times New Roman"/>
                <w:sz w:val="28"/>
              </w:rPr>
            </w:pPr>
            <w:r>
              <w:rPr>
                <w:rFonts w:ascii="Times New Roman" w:hAnsi="Times New Roman" w:cs="Times New Roman"/>
                <w:sz w:val="28"/>
              </w:rPr>
              <w:t>2</w:t>
            </w:r>
          </w:p>
        </w:tc>
        <w:tc>
          <w:tcPr>
            <w:tcW w:w="1512" w:type="dxa"/>
            <w:vAlign w:val="center"/>
          </w:tcPr>
          <w:p w:rsidR="00993902" w:rsidRDefault="00993902">
            <w:pPr>
              <w:rPr>
                <w:rFonts w:ascii="Times New Roman" w:hAnsi="Times New Roman" w:cs="Times New Roman"/>
                <w:sz w:val="28"/>
              </w:rPr>
            </w:pPr>
          </w:p>
        </w:tc>
        <w:tc>
          <w:tcPr>
            <w:tcW w:w="1524" w:type="dxa"/>
            <w:vAlign w:val="center"/>
          </w:tcPr>
          <w:p w:rsidR="00993902" w:rsidRDefault="00993902">
            <w:pPr>
              <w:rPr>
                <w:rFonts w:ascii="Times New Roman" w:hAnsi="Times New Roman" w:cs="Times New Roman"/>
                <w:sz w:val="28"/>
              </w:rPr>
            </w:pPr>
          </w:p>
        </w:tc>
        <w:tc>
          <w:tcPr>
            <w:tcW w:w="2155" w:type="dxa"/>
            <w:vAlign w:val="center"/>
          </w:tcPr>
          <w:p w:rsidR="00993902" w:rsidRDefault="00993902">
            <w:pPr>
              <w:rPr>
                <w:rFonts w:ascii="Times New Roman" w:hAnsi="Times New Roman" w:cs="Times New Roman"/>
                <w:sz w:val="28"/>
              </w:rPr>
            </w:pPr>
          </w:p>
        </w:tc>
        <w:tc>
          <w:tcPr>
            <w:tcW w:w="2977" w:type="dxa"/>
          </w:tcPr>
          <w:p w:rsidR="00993902" w:rsidRDefault="00993902">
            <w:pPr>
              <w:rPr>
                <w:rFonts w:ascii="Times New Roman" w:hAnsi="Times New Roman" w:cs="Times New Roman"/>
                <w:sz w:val="28"/>
              </w:rPr>
            </w:pPr>
          </w:p>
        </w:tc>
      </w:tr>
    </w:tbl>
    <w:p w:rsidR="00993902" w:rsidRDefault="00107382">
      <w:pPr>
        <w:rPr>
          <w:sz w:val="24"/>
        </w:rPr>
      </w:pPr>
      <w:r>
        <w:rPr>
          <w:rFonts w:hint="eastAsia"/>
          <w:sz w:val="24"/>
        </w:rPr>
        <w:t>说明：该表格发送到</w:t>
      </w:r>
      <w:r>
        <w:rPr>
          <w:rFonts w:hint="eastAsia"/>
          <w:sz w:val="24"/>
        </w:rPr>
        <w:t xml:space="preserve">linxiuyu@ </w:t>
      </w:r>
      <w:r>
        <w:rPr>
          <w:rFonts w:hint="eastAsia"/>
          <w:sz w:val="24"/>
        </w:rPr>
        <w:t>capitalwater.cn</w:t>
      </w:r>
      <w:r>
        <w:rPr>
          <w:rFonts w:hint="eastAsia"/>
          <w:sz w:val="24"/>
        </w:rPr>
        <w:t>邮箱，联系人：林秀玉</w:t>
      </w:r>
      <w:r>
        <w:rPr>
          <w:rFonts w:hint="eastAsia"/>
          <w:sz w:val="24"/>
        </w:rPr>
        <w:t>158 0141 6596</w:t>
      </w:r>
    </w:p>
    <w:p w:rsidR="00993902" w:rsidRDefault="00993902"/>
    <w:p w:rsidR="00993902" w:rsidRDefault="00993902">
      <w:pPr>
        <w:jc w:val="center"/>
        <w:rPr>
          <w:b/>
          <w:sz w:val="32"/>
        </w:rPr>
      </w:pPr>
    </w:p>
    <w:p w:rsidR="00993902" w:rsidRDefault="00107382">
      <w:pPr>
        <w:jc w:val="center"/>
        <w:rPr>
          <w:b/>
          <w:sz w:val="32"/>
        </w:rPr>
      </w:pPr>
      <w:r>
        <w:rPr>
          <w:rFonts w:hint="eastAsia"/>
          <w:b/>
          <w:sz w:val="32"/>
        </w:rPr>
        <w:t>带式污泥脱水机系统框架协议采购项目供应商</w:t>
      </w:r>
    </w:p>
    <w:p w:rsidR="00993902" w:rsidRDefault="00107382">
      <w:pPr>
        <w:jc w:val="center"/>
        <w:rPr>
          <w:b/>
          <w:sz w:val="32"/>
        </w:rPr>
      </w:pPr>
      <w:r>
        <w:rPr>
          <w:rFonts w:hint="eastAsia"/>
          <w:b/>
          <w:sz w:val="32"/>
        </w:rPr>
        <w:t>参会回执</w:t>
      </w:r>
    </w:p>
    <w:tbl>
      <w:tblPr>
        <w:tblStyle w:val="a8"/>
        <w:tblW w:w="0" w:type="auto"/>
        <w:jc w:val="center"/>
        <w:tblLook w:val="04A0" w:firstRow="1" w:lastRow="0" w:firstColumn="1" w:lastColumn="0" w:noHBand="0" w:noVBand="1"/>
      </w:tblPr>
      <w:tblGrid>
        <w:gridCol w:w="1041"/>
        <w:gridCol w:w="1512"/>
        <w:gridCol w:w="1524"/>
        <w:gridCol w:w="2155"/>
        <w:gridCol w:w="2977"/>
      </w:tblGrid>
      <w:tr w:rsidR="00993902">
        <w:trPr>
          <w:trHeight w:val="798"/>
          <w:jc w:val="center"/>
        </w:trPr>
        <w:tc>
          <w:tcPr>
            <w:tcW w:w="9209" w:type="dxa"/>
            <w:gridSpan w:val="5"/>
            <w:vAlign w:val="center"/>
          </w:tcPr>
          <w:p w:rsidR="00993902" w:rsidRDefault="00107382">
            <w:pPr>
              <w:rPr>
                <w:rFonts w:ascii="Times New Roman" w:hAnsi="Times New Roman" w:cs="Times New Roman"/>
                <w:sz w:val="28"/>
              </w:rPr>
            </w:pPr>
            <w:r>
              <w:rPr>
                <w:rFonts w:ascii="Times New Roman" w:hAnsi="Times New Roman" w:cs="Times New Roman"/>
                <w:sz w:val="28"/>
              </w:rPr>
              <w:t>供应商公司名称：</w:t>
            </w:r>
          </w:p>
        </w:tc>
      </w:tr>
      <w:tr w:rsidR="00993902">
        <w:trPr>
          <w:trHeight w:val="798"/>
          <w:jc w:val="center"/>
        </w:trPr>
        <w:tc>
          <w:tcPr>
            <w:tcW w:w="1041" w:type="dxa"/>
            <w:vAlign w:val="center"/>
          </w:tcPr>
          <w:p w:rsidR="00993902" w:rsidRDefault="00107382">
            <w:pPr>
              <w:jc w:val="center"/>
              <w:rPr>
                <w:rFonts w:ascii="Times New Roman" w:hAnsi="Times New Roman" w:cs="Times New Roman"/>
                <w:sz w:val="28"/>
              </w:rPr>
            </w:pPr>
            <w:r>
              <w:rPr>
                <w:rFonts w:ascii="Times New Roman" w:hAnsi="Times New Roman" w:cs="Times New Roman"/>
                <w:sz w:val="28"/>
              </w:rPr>
              <w:t>品类</w:t>
            </w:r>
          </w:p>
        </w:tc>
        <w:tc>
          <w:tcPr>
            <w:tcW w:w="8168" w:type="dxa"/>
            <w:gridSpan w:val="4"/>
            <w:vAlign w:val="center"/>
          </w:tcPr>
          <w:p w:rsidR="00993902" w:rsidRDefault="00107382">
            <w:pPr>
              <w:jc w:val="left"/>
              <w:rPr>
                <w:rFonts w:ascii="Times New Roman" w:hAnsi="Times New Roman" w:cs="Times New Roman"/>
                <w:sz w:val="28"/>
              </w:rPr>
            </w:pPr>
            <w:r>
              <w:rPr>
                <w:rFonts w:ascii="Times New Roman" w:hAnsi="Times New Roman" w:cs="Times New Roman"/>
                <w:sz w:val="28"/>
              </w:rPr>
              <w:t>带式污泥脱水机系统</w:t>
            </w:r>
          </w:p>
        </w:tc>
      </w:tr>
      <w:tr w:rsidR="00993902">
        <w:trPr>
          <w:trHeight w:val="798"/>
          <w:jc w:val="center"/>
        </w:trPr>
        <w:tc>
          <w:tcPr>
            <w:tcW w:w="1041" w:type="dxa"/>
            <w:vAlign w:val="center"/>
          </w:tcPr>
          <w:p w:rsidR="00993902" w:rsidRDefault="00107382">
            <w:pPr>
              <w:jc w:val="center"/>
              <w:rPr>
                <w:rFonts w:ascii="Times New Roman" w:hAnsi="Times New Roman" w:cs="Times New Roman"/>
                <w:sz w:val="28"/>
              </w:rPr>
            </w:pPr>
            <w:r>
              <w:rPr>
                <w:rFonts w:ascii="Times New Roman" w:hAnsi="Times New Roman" w:cs="Times New Roman"/>
                <w:sz w:val="28"/>
              </w:rPr>
              <w:t>序号</w:t>
            </w:r>
          </w:p>
        </w:tc>
        <w:tc>
          <w:tcPr>
            <w:tcW w:w="1512" w:type="dxa"/>
            <w:vAlign w:val="center"/>
          </w:tcPr>
          <w:p w:rsidR="00993902" w:rsidRDefault="00107382">
            <w:pPr>
              <w:jc w:val="center"/>
              <w:rPr>
                <w:rFonts w:ascii="Times New Roman" w:hAnsi="Times New Roman" w:cs="Times New Roman"/>
                <w:sz w:val="28"/>
              </w:rPr>
            </w:pPr>
            <w:r>
              <w:rPr>
                <w:rFonts w:ascii="Times New Roman" w:hAnsi="Times New Roman" w:cs="Times New Roman"/>
                <w:sz w:val="28"/>
              </w:rPr>
              <w:t>代表姓名</w:t>
            </w:r>
          </w:p>
        </w:tc>
        <w:tc>
          <w:tcPr>
            <w:tcW w:w="1524" w:type="dxa"/>
            <w:vAlign w:val="center"/>
          </w:tcPr>
          <w:p w:rsidR="00993902" w:rsidRDefault="00107382">
            <w:pPr>
              <w:jc w:val="center"/>
              <w:rPr>
                <w:rFonts w:ascii="Times New Roman" w:hAnsi="Times New Roman" w:cs="Times New Roman"/>
                <w:b/>
                <w:sz w:val="28"/>
              </w:rPr>
            </w:pPr>
            <w:r>
              <w:rPr>
                <w:rFonts w:ascii="Times New Roman" w:hAnsi="Times New Roman" w:cs="Times New Roman"/>
                <w:sz w:val="28"/>
              </w:rPr>
              <w:t>职</w:t>
            </w:r>
            <w:r>
              <w:rPr>
                <w:rFonts w:ascii="Times New Roman" w:hAnsi="Times New Roman" w:cs="Times New Roman"/>
                <w:sz w:val="28"/>
              </w:rPr>
              <w:t xml:space="preserve">    </w:t>
            </w:r>
            <w:r>
              <w:rPr>
                <w:rFonts w:ascii="Times New Roman" w:hAnsi="Times New Roman" w:cs="Times New Roman"/>
                <w:sz w:val="28"/>
              </w:rPr>
              <w:t>务</w:t>
            </w:r>
          </w:p>
        </w:tc>
        <w:tc>
          <w:tcPr>
            <w:tcW w:w="2155" w:type="dxa"/>
            <w:vAlign w:val="center"/>
          </w:tcPr>
          <w:p w:rsidR="00993902" w:rsidRDefault="00107382">
            <w:pPr>
              <w:jc w:val="center"/>
              <w:rPr>
                <w:rFonts w:ascii="Times New Roman" w:hAnsi="Times New Roman" w:cs="Times New Roman"/>
                <w:sz w:val="28"/>
              </w:rPr>
            </w:pPr>
            <w:r>
              <w:rPr>
                <w:rFonts w:ascii="Times New Roman" w:hAnsi="Times New Roman" w:cs="Times New Roman"/>
                <w:sz w:val="28"/>
              </w:rPr>
              <w:t>手机号码</w:t>
            </w:r>
          </w:p>
        </w:tc>
        <w:tc>
          <w:tcPr>
            <w:tcW w:w="2977" w:type="dxa"/>
            <w:vAlign w:val="center"/>
          </w:tcPr>
          <w:p w:rsidR="00993902" w:rsidRDefault="00107382">
            <w:pPr>
              <w:jc w:val="center"/>
              <w:rPr>
                <w:rFonts w:ascii="Times New Roman" w:hAnsi="Times New Roman" w:cs="Times New Roman"/>
                <w:sz w:val="28"/>
              </w:rPr>
            </w:pPr>
            <w:r>
              <w:rPr>
                <w:rFonts w:ascii="Times New Roman" w:hAnsi="Times New Roman" w:cs="Times New Roman"/>
                <w:sz w:val="28"/>
              </w:rPr>
              <w:t>电子邮箱</w:t>
            </w:r>
          </w:p>
        </w:tc>
      </w:tr>
      <w:tr w:rsidR="00993902">
        <w:trPr>
          <w:trHeight w:val="798"/>
          <w:jc w:val="center"/>
        </w:trPr>
        <w:tc>
          <w:tcPr>
            <w:tcW w:w="1041" w:type="dxa"/>
            <w:vAlign w:val="center"/>
          </w:tcPr>
          <w:p w:rsidR="00993902" w:rsidRDefault="00107382">
            <w:pPr>
              <w:jc w:val="center"/>
              <w:rPr>
                <w:rFonts w:ascii="Times New Roman" w:hAnsi="Times New Roman" w:cs="Times New Roman"/>
                <w:sz w:val="28"/>
              </w:rPr>
            </w:pPr>
            <w:r>
              <w:rPr>
                <w:rFonts w:ascii="Times New Roman" w:hAnsi="Times New Roman" w:cs="Times New Roman"/>
                <w:sz w:val="28"/>
              </w:rPr>
              <w:t>1</w:t>
            </w:r>
          </w:p>
        </w:tc>
        <w:tc>
          <w:tcPr>
            <w:tcW w:w="1512" w:type="dxa"/>
            <w:vAlign w:val="center"/>
          </w:tcPr>
          <w:p w:rsidR="00993902" w:rsidRDefault="00993902">
            <w:pPr>
              <w:rPr>
                <w:rFonts w:ascii="Times New Roman" w:hAnsi="Times New Roman" w:cs="Times New Roman"/>
                <w:sz w:val="28"/>
              </w:rPr>
            </w:pPr>
          </w:p>
        </w:tc>
        <w:tc>
          <w:tcPr>
            <w:tcW w:w="1524" w:type="dxa"/>
            <w:vAlign w:val="center"/>
          </w:tcPr>
          <w:p w:rsidR="00993902" w:rsidRDefault="00993902">
            <w:pPr>
              <w:rPr>
                <w:rFonts w:ascii="Times New Roman" w:hAnsi="Times New Roman" w:cs="Times New Roman"/>
                <w:sz w:val="28"/>
              </w:rPr>
            </w:pPr>
          </w:p>
        </w:tc>
        <w:tc>
          <w:tcPr>
            <w:tcW w:w="2155" w:type="dxa"/>
            <w:vAlign w:val="center"/>
          </w:tcPr>
          <w:p w:rsidR="00993902" w:rsidRDefault="00993902">
            <w:pPr>
              <w:rPr>
                <w:rFonts w:ascii="Times New Roman" w:hAnsi="Times New Roman" w:cs="Times New Roman"/>
                <w:sz w:val="28"/>
              </w:rPr>
            </w:pPr>
          </w:p>
        </w:tc>
        <w:tc>
          <w:tcPr>
            <w:tcW w:w="2977" w:type="dxa"/>
          </w:tcPr>
          <w:p w:rsidR="00993902" w:rsidRDefault="00993902">
            <w:pPr>
              <w:rPr>
                <w:rFonts w:ascii="Times New Roman" w:hAnsi="Times New Roman" w:cs="Times New Roman"/>
                <w:sz w:val="28"/>
              </w:rPr>
            </w:pPr>
          </w:p>
        </w:tc>
      </w:tr>
      <w:tr w:rsidR="00993902">
        <w:trPr>
          <w:trHeight w:val="832"/>
          <w:jc w:val="center"/>
        </w:trPr>
        <w:tc>
          <w:tcPr>
            <w:tcW w:w="1041" w:type="dxa"/>
            <w:vAlign w:val="center"/>
          </w:tcPr>
          <w:p w:rsidR="00993902" w:rsidRDefault="00107382">
            <w:pPr>
              <w:jc w:val="center"/>
              <w:rPr>
                <w:rFonts w:ascii="Times New Roman" w:hAnsi="Times New Roman" w:cs="Times New Roman"/>
                <w:sz w:val="28"/>
              </w:rPr>
            </w:pPr>
            <w:r>
              <w:rPr>
                <w:rFonts w:ascii="Times New Roman" w:hAnsi="Times New Roman" w:cs="Times New Roman"/>
                <w:sz w:val="28"/>
              </w:rPr>
              <w:t>2</w:t>
            </w:r>
          </w:p>
        </w:tc>
        <w:tc>
          <w:tcPr>
            <w:tcW w:w="1512" w:type="dxa"/>
            <w:vAlign w:val="center"/>
          </w:tcPr>
          <w:p w:rsidR="00993902" w:rsidRDefault="00993902">
            <w:pPr>
              <w:rPr>
                <w:rFonts w:ascii="Times New Roman" w:hAnsi="Times New Roman" w:cs="Times New Roman"/>
                <w:sz w:val="28"/>
              </w:rPr>
            </w:pPr>
          </w:p>
        </w:tc>
        <w:tc>
          <w:tcPr>
            <w:tcW w:w="1524" w:type="dxa"/>
            <w:vAlign w:val="center"/>
          </w:tcPr>
          <w:p w:rsidR="00993902" w:rsidRDefault="00993902">
            <w:pPr>
              <w:rPr>
                <w:rFonts w:ascii="Times New Roman" w:hAnsi="Times New Roman" w:cs="Times New Roman"/>
                <w:sz w:val="28"/>
              </w:rPr>
            </w:pPr>
          </w:p>
        </w:tc>
        <w:tc>
          <w:tcPr>
            <w:tcW w:w="2155" w:type="dxa"/>
            <w:vAlign w:val="center"/>
          </w:tcPr>
          <w:p w:rsidR="00993902" w:rsidRDefault="00993902">
            <w:pPr>
              <w:rPr>
                <w:rFonts w:ascii="Times New Roman" w:hAnsi="Times New Roman" w:cs="Times New Roman"/>
                <w:sz w:val="28"/>
              </w:rPr>
            </w:pPr>
          </w:p>
        </w:tc>
        <w:tc>
          <w:tcPr>
            <w:tcW w:w="2977" w:type="dxa"/>
          </w:tcPr>
          <w:p w:rsidR="00993902" w:rsidRDefault="00993902">
            <w:pPr>
              <w:rPr>
                <w:rFonts w:ascii="Times New Roman" w:hAnsi="Times New Roman" w:cs="Times New Roman"/>
                <w:sz w:val="28"/>
              </w:rPr>
            </w:pPr>
          </w:p>
        </w:tc>
      </w:tr>
    </w:tbl>
    <w:p w:rsidR="00993902" w:rsidRDefault="00107382">
      <w:pPr>
        <w:rPr>
          <w:sz w:val="24"/>
        </w:rPr>
      </w:pPr>
      <w:r>
        <w:rPr>
          <w:rFonts w:hint="eastAsia"/>
          <w:sz w:val="24"/>
        </w:rPr>
        <w:t>说明：该表格发送到</w:t>
      </w:r>
      <w:r>
        <w:rPr>
          <w:rFonts w:hint="eastAsia"/>
          <w:sz w:val="24"/>
        </w:rPr>
        <w:t>weiaishu@came-tj.cn</w:t>
      </w:r>
      <w:r>
        <w:rPr>
          <w:rFonts w:hint="eastAsia"/>
          <w:sz w:val="24"/>
        </w:rPr>
        <w:t>邮箱，联系人：魏爱书</w:t>
      </w:r>
      <w:r>
        <w:rPr>
          <w:rFonts w:hint="eastAsia"/>
          <w:sz w:val="24"/>
        </w:rPr>
        <w:t xml:space="preserve"> 13512775451</w:t>
      </w:r>
    </w:p>
    <w:sectPr w:rsidR="00993902">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7382" w:rsidRDefault="00107382" w:rsidP="00380DF2">
      <w:r>
        <w:separator/>
      </w:r>
    </w:p>
  </w:endnote>
  <w:endnote w:type="continuationSeparator" w:id="0">
    <w:p w:rsidR="00107382" w:rsidRDefault="00107382" w:rsidP="00380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方正仿宋简体">
    <w:altName w:val="宋体"/>
    <w:charset w:val="86"/>
    <w:family w:val="roman"/>
    <w:pitch w:val="default"/>
    <w:sig w:usb0="00000000" w:usb1="00000000" w:usb2="00000010" w:usb3="00000000" w:csb0="00040000" w:csb1="00000000"/>
  </w:font>
  <w:font w:name="方正仿宋_GBK">
    <w:altName w:val="宋体"/>
    <w:charset w:val="86"/>
    <w:family w:val="roma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7382" w:rsidRDefault="00107382" w:rsidP="00380DF2">
      <w:r>
        <w:separator/>
      </w:r>
    </w:p>
  </w:footnote>
  <w:footnote w:type="continuationSeparator" w:id="0">
    <w:p w:rsidR="00107382" w:rsidRDefault="00107382" w:rsidP="00380D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0A4"/>
    <w:rsid w:val="0000686D"/>
    <w:rsid w:val="00014254"/>
    <w:rsid w:val="000231B2"/>
    <w:rsid w:val="00037B3A"/>
    <w:rsid w:val="000B152C"/>
    <w:rsid w:val="000F534B"/>
    <w:rsid w:val="00107382"/>
    <w:rsid w:val="00132794"/>
    <w:rsid w:val="00167E0A"/>
    <w:rsid w:val="00177557"/>
    <w:rsid w:val="001A3C75"/>
    <w:rsid w:val="001C3782"/>
    <w:rsid w:val="00204E2E"/>
    <w:rsid w:val="00205BFF"/>
    <w:rsid w:val="0023589F"/>
    <w:rsid w:val="00261CCE"/>
    <w:rsid w:val="0026255E"/>
    <w:rsid w:val="00266102"/>
    <w:rsid w:val="00274804"/>
    <w:rsid w:val="0028347E"/>
    <w:rsid w:val="00297499"/>
    <w:rsid w:val="00313408"/>
    <w:rsid w:val="00315DB9"/>
    <w:rsid w:val="00320892"/>
    <w:rsid w:val="00380DF2"/>
    <w:rsid w:val="00385254"/>
    <w:rsid w:val="0040650B"/>
    <w:rsid w:val="004312A8"/>
    <w:rsid w:val="00432804"/>
    <w:rsid w:val="00432E53"/>
    <w:rsid w:val="00447783"/>
    <w:rsid w:val="00454D99"/>
    <w:rsid w:val="004A35E7"/>
    <w:rsid w:val="004A3746"/>
    <w:rsid w:val="004E30A4"/>
    <w:rsid w:val="004F1548"/>
    <w:rsid w:val="00530595"/>
    <w:rsid w:val="0053700C"/>
    <w:rsid w:val="00580708"/>
    <w:rsid w:val="00593A7F"/>
    <w:rsid w:val="00597B7F"/>
    <w:rsid w:val="005B58CB"/>
    <w:rsid w:val="005C31DF"/>
    <w:rsid w:val="005F18E7"/>
    <w:rsid w:val="0067295C"/>
    <w:rsid w:val="00687302"/>
    <w:rsid w:val="006A2C02"/>
    <w:rsid w:val="006A5D3B"/>
    <w:rsid w:val="006A6762"/>
    <w:rsid w:val="006A7DFB"/>
    <w:rsid w:val="006B2272"/>
    <w:rsid w:val="00704078"/>
    <w:rsid w:val="0073192A"/>
    <w:rsid w:val="00737FB0"/>
    <w:rsid w:val="007765BF"/>
    <w:rsid w:val="007B78CF"/>
    <w:rsid w:val="007D4F20"/>
    <w:rsid w:val="007F51E8"/>
    <w:rsid w:val="007F6706"/>
    <w:rsid w:val="008160BA"/>
    <w:rsid w:val="0084230F"/>
    <w:rsid w:val="00860608"/>
    <w:rsid w:val="00863662"/>
    <w:rsid w:val="00874BF3"/>
    <w:rsid w:val="00890421"/>
    <w:rsid w:val="008B1837"/>
    <w:rsid w:val="008B2C75"/>
    <w:rsid w:val="008F27DC"/>
    <w:rsid w:val="009078B2"/>
    <w:rsid w:val="0092790F"/>
    <w:rsid w:val="00935F45"/>
    <w:rsid w:val="009504B1"/>
    <w:rsid w:val="00953300"/>
    <w:rsid w:val="00993902"/>
    <w:rsid w:val="009B0991"/>
    <w:rsid w:val="009F230B"/>
    <w:rsid w:val="00A05FCE"/>
    <w:rsid w:val="00A52C77"/>
    <w:rsid w:val="00A64927"/>
    <w:rsid w:val="00A70042"/>
    <w:rsid w:val="00A96200"/>
    <w:rsid w:val="00AB5B40"/>
    <w:rsid w:val="00AC73DB"/>
    <w:rsid w:val="00AD3C8D"/>
    <w:rsid w:val="00AF2918"/>
    <w:rsid w:val="00B01014"/>
    <w:rsid w:val="00B60542"/>
    <w:rsid w:val="00B73A41"/>
    <w:rsid w:val="00B8103E"/>
    <w:rsid w:val="00BB1FA5"/>
    <w:rsid w:val="00BE0313"/>
    <w:rsid w:val="00BE1696"/>
    <w:rsid w:val="00BE5617"/>
    <w:rsid w:val="00BE7141"/>
    <w:rsid w:val="00C10D48"/>
    <w:rsid w:val="00C5286B"/>
    <w:rsid w:val="00C85B7F"/>
    <w:rsid w:val="00CA7EBD"/>
    <w:rsid w:val="00CC4610"/>
    <w:rsid w:val="00CD0FDC"/>
    <w:rsid w:val="00CD58B7"/>
    <w:rsid w:val="00D63790"/>
    <w:rsid w:val="00D67385"/>
    <w:rsid w:val="00DA33BE"/>
    <w:rsid w:val="00DD19B9"/>
    <w:rsid w:val="00E070D7"/>
    <w:rsid w:val="00E37FD0"/>
    <w:rsid w:val="00E418F7"/>
    <w:rsid w:val="00E569C6"/>
    <w:rsid w:val="00E91EC0"/>
    <w:rsid w:val="00EA4DB0"/>
    <w:rsid w:val="00EB5C81"/>
    <w:rsid w:val="00F23471"/>
    <w:rsid w:val="00F42BF4"/>
    <w:rsid w:val="00F47937"/>
    <w:rsid w:val="00F52ECD"/>
    <w:rsid w:val="00F83E7F"/>
    <w:rsid w:val="00F85F6C"/>
    <w:rsid w:val="00FB2306"/>
    <w:rsid w:val="00FC2F52"/>
    <w:rsid w:val="00FC4EE4"/>
    <w:rsid w:val="00FE6127"/>
    <w:rsid w:val="00FF0CF0"/>
    <w:rsid w:val="050E032C"/>
    <w:rsid w:val="12FD716A"/>
    <w:rsid w:val="135F3259"/>
    <w:rsid w:val="13641ACF"/>
    <w:rsid w:val="15553DC2"/>
    <w:rsid w:val="17545829"/>
    <w:rsid w:val="17A8125C"/>
    <w:rsid w:val="18DB6C23"/>
    <w:rsid w:val="1FD00F1A"/>
    <w:rsid w:val="215E4759"/>
    <w:rsid w:val="236365B8"/>
    <w:rsid w:val="28B44B10"/>
    <w:rsid w:val="29F802D0"/>
    <w:rsid w:val="33DE25EB"/>
    <w:rsid w:val="38B65959"/>
    <w:rsid w:val="3B5253AE"/>
    <w:rsid w:val="3CDF1F3A"/>
    <w:rsid w:val="43013667"/>
    <w:rsid w:val="491B480C"/>
    <w:rsid w:val="4AF77BA4"/>
    <w:rsid w:val="4D611F6D"/>
    <w:rsid w:val="553B3A77"/>
    <w:rsid w:val="55BE3A74"/>
    <w:rsid w:val="580D1153"/>
    <w:rsid w:val="58170C13"/>
    <w:rsid w:val="58B248B7"/>
    <w:rsid w:val="59BE5647"/>
    <w:rsid w:val="5B501F73"/>
    <w:rsid w:val="61BE4E4B"/>
    <w:rsid w:val="632831CD"/>
    <w:rsid w:val="677C0DC9"/>
    <w:rsid w:val="697814AC"/>
    <w:rsid w:val="6B0C6699"/>
    <w:rsid w:val="6FC15671"/>
    <w:rsid w:val="70BF5695"/>
    <w:rsid w:val="7630320F"/>
    <w:rsid w:val="7BE100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9D2795B-255F-4570-840A-7ED9818AB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pPr>
      <w:jc w:val="left"/>
    </w:pPr>
  </w:style>
  <w:style w:type="paragraph" w:styleId="a4">
    <w:name w:val="Balloon Text"/>
    <w:basedOn w:val="a"/>
    <w:link w:val="Char"/>
    <w:uiPriority w:val="99"/>
    <w:semiHidden/>
    <w:unhideWhenUsed/>
    <w:qFormat/>
    <w:rPr>
      <w:sz w:val="18"/>
      <w:szCs w:val="18"/>
    </w:rPr>
  </w:style>
  <w:style w:type="paragraph" w:styleId="a5">
    <w:name w:val="footer"/>
    <w:basedOn w:val="a"/>
    <w:link w:val="Char0"/>
    <w:uiPriority w:val="99"/>
    <w:unhideWhenUsed/>
    <w:qFormat/>
    <w:pPr>
      <w:tabs>
        <w:tab w:val="center" w:pos="4153"/>
        <w:tab w:val="right" w:pos="8306"/>
      </w:tabs>
      <w:snapToGrid w:val="0"/>
      <w:jc w:val="left"/>
    </w:pPr>
    <w:rPr>
      <w:sz w:val="18"/>
      <w:szCs w:val="18"/>
    </w:rPr>
  </w:style>
  <w:style w:type="paragraph" w:styleId="a6">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qFormat/>
    <w:pPr>
      <w:spacing w:beforeAutospacing="1" w:afterAutospacing="1"/>
      <w:jc w:val="left"/>
    </w:pPr>
    <w:rPr>
      <w:rFonts w:cs="Times New Roman"/>
      <w:kern w:val="0"/>
      <w:sz w:val="24"/>
    </w:rPr>
  </w:style>
  <w:style w:type="table" w:styleId="a8">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qFormat/>
    <w:rPr>
      <w:color w:val="0000FF" w:themeColor="hyperlink"/>
      <w:u w:val="single"/>
    </w:rPr>
  </w:style>
  <w:style w:type="character" w:styleId="aa">
    <w:name w:val="annotation reference"/>
    <w:basedOn w:val="a0"/>
    <w:uiPriority w:val="99"/>
    <w:semiHidden/>
    <w:unhideWhenUsed/>
    <w:qFormat/>
    <w:rPr>
      <w:sz w:val="21"/>
      <w:szCs w:val="21"/>
    </w:rPr>
  </w:style>
  <w:style w:type="character" w:customStyle="1" w:styleId="15">
    <w:name w:val="15"/>
    <w:basedOn w:val="a0"/>
    <w:qFormat/>
  </w:style>
  <w:style w:type="character" w:customStyle="1" w:styleId="16">
    <w:name w:val="16"/>
    <w:basedOn w:val="a0"/>
    <w:qFormat/>
  </w:style>
  <w:style w:type="character" w:customStyle="1" w:styleId="1Char">
    <w:name w:val="标题 1 Char"/>
    <w:basedOn w:val="a0"/>
    <w:link w:val="1"/>
    <w:uiPriority w:val="9"/>
    <w:rPr>
      <w:rFonts w:ascii="宋体" w:eastAsia="宋体" w:hAnsi="宋体" w:cs="宋体"/>
      <w:b/>
      <w:bCs/>
      <w:kern w:val="36"/>
      <w:sz w:val="48"/>
      <w:szCs w:val="48"/>
    </w:rPr>
  </w:style>
  <w:style w:type="character" w:customStyle="1" w:styleId="Char">
    <w:name w:val="批注框文本 Char"/>
    <w:basedOn w:val="a0"/>
    <w:link w:val="a4"/>
    <w:uiPriority w:val="99"/>
    <w:semiHidden/>
    <w:qFormat/>
    <w:rPr>
      <w:sz w:val="18"/>
      <w:szCs w:val="18"/>
    </w:rPr>
  </w:style>
  <w:style w:type="paragraph" w:styleId="ab">
    <w:name w:val="List Paragraph"/>
    <w:basedOn w:val="a"/>
    <w:uiPriority w:val="34"/>
    <w:qFormat/>
    <w:pPr>
      <w:ind w:firstLineChars="200" w:firstLine="420"/>
    </w:pPr>
  </w:style>
  <w:style w:type="character" w:customStyle="1" w:styleId="Char1">
    <w:name w:val="页眉 Char"/>
    <w:basedOn w:val="a0"/>
    <w:link w:val="a6"/>
    <w:uiPriority w:val="99"/>
    <w:qFormat/>
    <w:rPr>
      <w:sz w:val="18"/>
      <w:szCs w:val="18"/>
    </w:rPr>
  </w:style>
  <w:style w:type="character" w:customStyle="1" w:styleId="Char0">
    <w:name w:val="页脚 Char"/>
    <w:basedOn w:val="a0"/>
    <w:link w:val="a5"/>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35831;&#21508;&#24847;&#21521;&#20379;&#24212;&#21830;&#23558;&#21442;&#20250;&#22238;&#25191;&#65288;&#35265;&#38468;&#20214;2&#65289;&#20110;2020&#24180;07&#26376;15&#26085;&#19979;&#21320;2&#28857;&#21069;&#21457;&#36865;&#21040;&#37038;&#31665;xugang@capitalwater.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173</Words>
  <Characters>992</Characters>
  <Application>Microsoft Office Word</Application>
  <DocSecurity>0</DocSecurity>
  <Lines>8</Lines>
  <Paragraphs>2</Paragraphs>
  <ScaleCrop>false</ScaleCrop>
  <Company/>
  <LinksUpToDate>false</LinksUpToDate>
  <CharactersWithSpaces>1163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霍道臣</dc:creator>
  <cp:lastModifiedBy>魏祝明</cp:lastModifiedBy>
  <cp:revision>20</cp:revision>
  <dcterms:created xsi:type="dcterms:W3CDTF">2021-03-16T00:57:00Z</dcterms:created>
  <dcterms:modified xsi:type="dcterms:W3CDTF">2021-08-03T02:19:00Z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